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C825" w14:textId="77777777" w:rsidR="00FC3ACB" w:rsidRDefault="00FC3ACB" w:rsidP="00FC3ACB">
      <w:pPr>
        <w:pStyle w:val="Titlu1"/>
        <w:spacing w:before="76"/>
        <w:ind w:left="828" w:right="829"/>
        <w:jc w:val="center"/>
      </w:pPr>
      <w:r>
        <w:t>Annex</w:t>
      </w:r>
      <w:r>
        <w:rPr>
          <w:spacing w:val="-1"/>
        </w:rPr>
        <w:t xml:space="preserve"> </w:t>
      </w:r>
      <w:r>
        <w:t>4</w:t>
      </w:r>
    </w:p>
    <w:p w14:paraId="63E11778" w14:textId="77777777" w:rsidR="00FC3ACB" w:rsidRDefault="00FC3ACB" w:rsidP="00FC3ACB">
      <w:pPr>
        <w:pStyle w:val="Corptext"/>
        <w:ind w:left="0" w:firstLine="0"/>
        <w:jc w:val="left"/>
        <w:rPr>
          <w:b/>
          <w:sz w:val="26"/>
        </w:rPr>
      </w:pPr>
    </w:p>
    <w:p w14:paraId="4D4E433D" w14:textId="77777777" w:rsidR="00FC3ACB" w:rsidRDefault="00FC3ACB" w:rsidP="00FC3ACB">
      <w:pPr>
        <w:pStyle w:val="Corptext"/>
        <w:ind w:left="0" w:firstLine="0"/>
        <w:jc w:val="left"/>
        <w:rPr>
          <w:b/>
          <w:sz w:val="22"/>
        </w:rPr>
      </w:pPr>
    </w:p>
    <w:p w14:paraId="4E766389" w14:textId="77777777" w:rsidR="00FC3ACB" w:rsidRDefault="00FC3ACB" w:rsidP="00FC3ACB">
      <w:pPr>
        <w:ind w:left="828" w:right="832"/>
        <w:jc w:val="center"/>
        <w:rPr>
          <w:b/>
          <w:sz w:val="24"/>
        </w:rPr>
      </w:pPr>
      <w:r>
        <w:rPr>
          <w:b/>
          <w:sz w:val="24"/>
        </w:rPr>
        <w:t>Monitoring</w:t>
      </w:r>
      <w:r>
        <w:rPr>
          <w:b/>
          <w:spacing w:val="-3"/>
          <w:sz w:val="24"/>
        </w:rPr>
        <w:t xml:space="preserve"> </w:t>
      </w:r>
      <w:r>
        <w:rPr>
          <w:b/>
          <w:sz w:val="24"/>
        </w:rPr>
        <w:t>and</w:t>
      </w:r>
      <w:r>
        <w:rPr>
          <w:b/>
          <w:spacing w:val="-2"/>
          <w:sz w:val="24"/>
        </w:rPr>
        <w:t xml:space="preserve"> </w:t>
      </w:r>
      <w:r>
        <w:rPr>
          <w:b/>
          <w:sz w:val="24"/>
        </w:rPr>
        <w:t>Evaluation</w:t>
      </w:r>
      <w:r>
        <w:rPr>
          <w:b/>
          <w:spacing w:val="-2"/>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Information</w:t>
      </w:r>
      <w:r>
        <w:rPr>
          <w:b/>
          <w:spacing w:val="-2"/>
          <w:sz w:val="24"/>
        </w:rPr>
        <w:t xml:space="preserve"> </w:t>
      </w:r>
      <w:r>
        <w:rPr>
          <w:b/>
          <w:sz w:val="24"/>
        </w:rPr>
        <w:t>and</w:t>
      </w:r>
      <w:r>
        <w:rPr>
          <w:b/>
          <w:spacing w:val="-3"/>
          <w:sz w:val="24"/>
        </w:rPr>
        <w:t xml:space="preserve"> </w:t>
      </w:r>
      <w:r>
        <w:rPr>
          <w:b/>
          <w:sz w:val="24"/>
        </w:rPr>
        <w:t>Documentation</w:t>
      </w:r>
      <w:r>
        <w:rPr>
          <w:b/>
          <w:spacing w:val="-1"/>
          <w:sz w:val="24"/>
        </w:rPr>
        <w:t xml:space="preserve"> </w:t>
      </w:r>
      <w:r>
        <w:rPr>
          <w:b/>
          <w:sz w:val="24"/>
        </w:rPr>
        <w:t>Center</w:t>
      </w:r>
      <w:r>
        <w:rPr>
          <w:b/>
          <w:spacing w:val="-3"/>
          <w:sz w:val="24"/>
        </w:rPr>
        <w:t xml:space="preserve"> </w:t>
      </w:r>
      <w:r>
        <w:rPr>
          <w:b/>
          <w:sz w:val="24"/>
        </w:rPr>
        <w:t>on</w:t>
      </w:r>
      <w:r>
        <w:rPr>
          <w:b/>
          <w:spacing w:val="-2"/>
          <w:sz w:val="24"/>
        </w:rPr>
        <w:t xml:space="preserve"> </w:t>
      </w:r>
      <w:r>
        <w:rPr>
          <w:b/>
          <w:sz w:val="24"/>
        </w:rPr>
        <w:t>NATO’s</w:t>
      </w:r>
      <w:r>
        <w:rPr>
          <w:b/>
          <w:spacing w:val="-57"/>
          <w:sz w:val="24"/>
        </w:rPr>
        <w:t xml:space="preserve"> </w:t>
      </w:r>
      <w:r>
        <w:rPr>
          <w:b/>
          <w:sz w:val="24"/>
        </w:rPr>
        <w:t>Annual</w:t>
      </w:r>
      <w:r>
        <w:rPr>
          <w:b/>
          <w:spacing w:val="-1"/>
          <w:sz w:val="24"/>
        </w:rPr>
        <w:t xml:space="preserve"> </w:t>
      </w:r>
      <w:r>
        <w:rPr>
          <w:b/>
          <w:sz w:val="24"/>
        </w:rPr>
        <w:t>Program</w:t>
      </w:r>
      <w:r>
        <w:rPr>
          <w:b/>
          <w:spacing w:val="1"/>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conducted as in</w:t>
      </w:r>
      <w:r>
        <w:rPr>
          <w:b/>
          <w:spacing w:val="-1"/>
          <w:sz w:val="24"/>
        </w:rPr>
        <w:t xml:space="preserve"> </w:t>
      </w:r>
      <w:r>
        <w:rPr>
          <w:b/>
          <w:sz w:val="24"/>
        </w:rPr>
        <w:t>2021 along the</w:t>
      </w:r>
      <w:r>
        <w:rPr>
          <w:b/>
          <w:spacing w:val="-1"/>
          <w:sz w:val="24"/>
        </w:rPr>
        <w:t xml:space="preserve"> </w:t>
      </w:r>
      <w:r>
        <w:rPr>
          <w:b/>
          <w:sz w:val="24"/>
        </w:rPr>
        <w:t>following lines:</w:t>
      </w:r>
    </w:p>
    <w:p w14:paraId="2ED55996" w14:textId="77777777" w:rsidR="00FC3ACB" w:rsidRDefault="00FC3ACB" w:rsidP="00FC3ACB">
      <w:pPr>
        <w:pStyle w:val="Corptext"/>
        <w:ind w:left="0" w:firstLine="0"/>
        <w:jc w:val="left"/>
        <w:rPr>
          <w:b/>
        </w:rPr>
      </w:pPr>
    </w:p>
    <w:p w14:paraId="49DA88AA" w14:textId="77777777" w:rsidR="00FC3ACB" w:rsidRDefault="00FC3ACB" w:rsidP="00FC3ACB">
      <w:pPr>
        <w:pStyle w:val="Titlu1"/>
        <w:numPr>
          <w:ilvl w:val="0"/>
          <w:numId w:val="7"/>
        </w:numPr>
        <w:tabs>
          <w:tab w:val="num" w:pos="360"/>
          <w:tab w:val="left" w:pos="4319"/>
        </w:tabs>
        <w:ind w:left="117" w:firstLine="0"/>
        <w:jc w:val="left"/>
      </w:pPr>
      <w:r>
        <w:t>Quantitative</w:t>
      </w:r>
      <w:r>
        <w:rPr>
          <w:spacing w:val="-4"/>
        </w:rPr>
        <w:t xml:space="preserve"> </w:t>
      </w:r>
      <w:r>
        <w:t>Report</w:t>
      </w:r>
    </w:p>
    <w:p w14:paraId="5FB9ABEF" w14:textId="77777777" w:rsidR="00FC3ACB" w:rsidRDefault="00FC3ACB" w:rsidP="00FC3ACB">
      <w:pPr>
        <w:pStyle w:val="Corptext"/>
        <w:spacing w:before="8"/>
        <w:ind w:left="0" w:firstLine="0"/>
        <w:jc w:val="left"/>
        <w:rPr>
          <w:b/>
          <w:sz w:val="23"/>
        </w:r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6127"/>
      </w:tblGrid>
      <w:tr w:rsidR="00FC3ACB" w14:paraId="692AF335" w14:textId="77777777" w:rsidTr="00972499">
        <w:trPr>
          <w:trHeight w:val="551"/>
        </w:trPr>
        <w:tc>
          <w:tcPr>
            <w:tcW w:w="4079" w:type="dxa"/>
          </w:tcPr>
          <w:p w14:paraId="7105E948" w14:textId="77777777" w:rsidR="00FC3ACB" w:rsidRDefault="00FC3ACB" w:rsidP="00972499">
            <w:pPr>
              <w:pStyle w:val="TableParagraph"/>
              <w:spacing w:before="143"/>
              <w:ind w:left="105" w:firstLine="0"/>
              <w:jc w:val="left"/>
              <w:rPr>
                <w:b/>
                <w:sz w:val="24"/>
              </w:rPr>
            </w:pPr>
            <w:r>
              <w:rPr>
                <w:b/>
                <w:sz w:val="24"/>
              </w:rPr>
              <w:t>Activity</w:t>
            </w:r>
          </w:p>
        </w:tc>
        <w:tc>
          <w:tcPr>
            <w:tcW w:w="6127" w:type="dxa"/>
          </w:tcPr>
          <w:p w14:paraId="0AD359DC" w14:textId="77777777" w:rsidR="00FC3ACB" w:rsidRDefault="00FC3ACB" w:rsidP="00972499">
            <w:pPr>
              <w:pStyle w:val="TableParagraph"/>
              <w:spacing w:before="3"/>
              <w:ind w:left="105" w:firstLine="0"/>
              <w:jc w:val="left"/>
              <w:rPr>
                <w:b/>
                <w:sz w:val="24"/>
              </w:rPr>
            </w:pPr>
            <w:r>
              <w:rPr>
                <w:b/>
                <w:sz w:val="24"/>
              </w:rPr>
              <w:t>Data/Outputs</w:t>
            </w:r>
          </w:p>
        </w:tc>
      </w:tr>
      <w:tr w:rsidR="00FC3ACB" w14:paraId="464B2C54" w14:textId="77777777" w:rsidTr="00972499">
        <w:trPr>
          <w:trHeight w:val="10213"/>
        </w:trPr>
        <w:tc>
          <w:tcPr>
            <w:tcW w:w="4079" w:type="dxa"/>
          </w:tcPr>
          <w:p w14:paraId="2FC1317D" w14:textId="77777777" w:rsidR="00FC3ACB" w:rsidRDefault="00FC3ACB" w:rsidP="00FC3ACB">
            <w:pPr>
              <w:pStyle w:val="TableParagraph"/>
              <w:numPr>
                <w:ilvl w:val="0"/>
                <w:numId w:val="8"/>
              </w:numPr>
              <w:spacing w:before="3"/>
              <w:rPr>
                <w:b/>
                <w:sz w:val="24"/>
              </w:rPr>
            </w:pPr>
            <w:r>
              <w:rPr>
                <w:b/>
                <w:sz w:val="24"/>
              </w:rPr>
              <w:t>1.</w:t>
            </w:r>
            <w:r>
              <w:rPr>
                <w:b/>
                <w:spacing w:val="30"/>
                <w:sz w:val="24"/>
              </w:rPr>
              <w:t xml:space="preserve"> </w:t>
            </w:r>
            <w:r>
              <w:rPr>
                <w:b/>
                <w:sz w:val="24"/>
              </w:rPr>
              <w:t>No.</w:t>
            </w:r>
            <w:r>
              <w:rPr>
                <w:b/>
                <w:spacing w:val="30"/>
                <w:sz w:val="24"/>
              </w:rPr>
              <w:t xml:space="preserve"> </w:t>
            </w:r>
            <w:r>
              <w:rPr>
                <w:b/>
                <w:sz w:val="24"/>
              </w:rPr>
              <w:t>of</w:t>
            </w:r>
            <w:r>
              <w:rPr>
                <w:b/>
                <w:spacing w:val="30"/>
                <w:sz w:val="24"/>
              </w:rPr>
              <w:t xml:space="preserve"> </w:t>
            </w:r>
            <w:r>
              <w:rPr>
                <w:b/>
                <w:sz w:val="24"/>
              </w:rPr>
              <w:t>events</w:t>
            </w:r>
            <w:r>
              <w:rPr>
                <w:b/>
                <w:spacing w:val="30"/>
                <w:sz w:val="24"/>
              </w:rPr>
              <w:t xml:space="preserve"> </w:t>
            </w:r>
            <w:r>
              <w:rPr>
                <w:b/>
                <w:sz w:val="24"/>
              </w:rPr>
              <w:t>organized</w:t>
            </w:r>
            <w:r>
              <w:rPr>
                <w:b/>
                <w:spacing w:val="31"/>
                <w:sz w:val="24"/>
              </w:rPr>
              <w:t xml:space="preserve"> </w:t>
            </w:r>
            <w:r>
              <w:rPr>
                <w:b/>
                <w:sz w:val="24"/>
              </w:rPr>
              <w:t>by</w:t>
            </w:r>
            <w:r>
              <w:rPr>
                <w:b/>
                <w:spacing w:val="30"/>
                <w:sz w:val="24"/>
              </w:rPr>
              <w:t xml:space="preserve"> </w:t>
            </w:r>
            <w:r>
              <w:rPr>
                <w:b/>
                <w:sz w:val="24"/>
              </w:rPr>
              <w:t>the</w:t>
            </w:r>
            <w:r>
              <w:rPr>
                <w:b/>
                <w:spacing w:val="-57"/>
                <w:sz w:val="24"/>
              </w:rPr>
              <w:t xml:space="preserve"> </w:t>
            </w:r>
            <w:r>
              <w:rPr>
                <w:b/>
                <w:sz w:val="24"/>
              </w:rPr>
              <w:t>Centre</w:t>
            </w:r>
          </w:p>
        </w:tc>
        <w:tc>
          <w:tcPr>
            <w:tcW w:w="6127" w:type="dxa"/>
          </w:tcPr>
          <w:p w14:paraId="21945E35" w14:textId="77777777" w:rsidR="00FC3ACB" w:rsidRDefault="00FC3ACB" w:rsidP="00FC3ACB">
            <w:pPr>
              <w:pStyle w:val="TableParagraph"/>
              <w:numPr>
                <w:ilvl w:val="0"/>
                <w:numId w:val="8"/>
              </w:numPr>
              <w:ind w:right="101"/>
              <w:rPr>
                <w:sz w:val="24"/>
              </w:rPr>
            </w:pPr>
            <w:r>
              <w:rPr>
                <w:sz w:val="24"/>
              </w:rPr>
              <w:t xml:space="preserve"> 64 activities were organized within 4 projects: 3 NATO PDD</w:t>
            </w:r>
            <w:r>
              <w:rPr>
                <w:spacing w:val="-57"/>
                <w:sz w:val="24"/>
              </w:rPr>
              <w:t xml:space="preserve">    </w:t>
            </w:r>
            <w:r>
              <w:rPr>
                <w:sz w:val="24"/>
              </w:rPr>
              <w:t>funded, 1 Lithuanian Embassy to the Republic of Moldova + 3 common projects with Association of Independent Press, KAS and European Institute of Political Studies + Public</w:t>
            </w:r>
            <w:r>
              <w:rPr>
                <w:spacing w:val="1"/>
                <w:sz w:val="24"/>
              </w:rPr>
              <w:t xml:space="preserve"> </w:t>
            </w:r>
            <w:r>
              <w:rPr>
                <w:sz w:val="24"/>
              </w:rPr>
              <w:t>diplomacy</w:t>
            </w:r>
            <w:r>
              <w:rPr>
                <w:spacing w:val="-1"/>
                <w:sz w:val="24"/>
              </w:rPr>
              <w:t xml:space="preserve"> </w:t>
            </w:r>
            <w:r>
              <w:rPr>
                <w:sz w:val="24"/>
              </w:rPr>
              <w:t>activities:</w:t>
            </w:r>
          </w:p>
          <w:p w14:paraId="53EEC9E8" w14:textId="77777777" w:rsidR="00FC3ACB" w:rsidRDefault="00FC3ACB" w:rsidP="00FC3ACB">
            <w:pPr>
              <w:pStyle w:val="TableParagraph"/>
              <w:numPr>
                <w:ilvl w:val="0"/>
                <w:numId w:val="9"/>
              </w:numPr>
              <w:tabs>
                <w:tab w:val="left" w:pos="828"/>
              </w:tabs>
              <w:ind w:right="100"/>
              <w:rPr>
                <w:sz w:val="24"/>
              </w:rPr>
            </w:pPr>
            <w:r>
              <w:rPr>
                <w:sz w:val="24"/>
              </w:rPr>
              <w:t xml:space="preserve"> 23</w:t>
            </w:r>
            <w:r>
              <w:rPr>
                <w:spacing w:val="1"/>
                <w:sz w:val="24"/>
              </w:rPr>
              <w:t xml:space="preserve"> </w:t>
            </w:r>
            <w:r>
              <w:rPr>
                <w:sz w:val="24"/>
              </w:rPr>
              <w:t>Public</w:t>
            </w:r>
            <w:r>
              <w:rPr>
                <w:spacing w:val="1"/>
                <w:sz w:val="24"/>
              </w:rPr>
              <w:t xml:space="preserve"> </w:t>
            </w:r>
            <w:r>
              <w:rPr>
                <w:sz w:val="24"/>
              </w:rPr>
              <w:t>lectures</w:t>
            </w:r>
            <w:r>
              <w:rPr>
                <w:spacing w:val="1"/>
                <w:sz w:val="24"/>
              </w:rPr>
              <w:t xml:space="preserve"> </w:t>
            </w:r>
            <w:r>
              <w:rPr>
                <w:sz w:val="24"/>
              </w:rPr>
              <w:t>for</w:t>
            </w:r>
            <w:r>
              <w:rPr>
                <w:spacing w:val="1"/>
                <w:sz w:val="24"/>
              </w:rPr>
              <w:t xml:space="preserve"> </w:t>
            </w:r>
            <w:r>
              <w:rPr>
                <w:sz w:val="24"/>
              </w:rPr>
              <w:t>and</w:t>
            </w:r>
            <w:r>
              <w:rPr>
                <w:spacing w:val="1"/>
                <w:sz w:val="24"/>
              </w:rPr>
              <w:t xml:space="preserve"> </w:t>
            </w:r>
            <w:r>
              <w:rPr>
                <w:sz w:val="24"/>
              </w:rPr>
              <w:t>with</w:t>
            </w:r>
            <w:r>
              <w:rPr>
                <w:spacing w:val="1"/>
                <w:sz w:val="24"/>
              </w:rPr>
              <w:t xml:space="preserve"> </w:t>
            </w:r>
            <w:r>
              <w:rPr>
                <w:sz w:val="24"/>
              </w:rPr>
              <w:t>participation</w:t>
            </w:r>
            <w:r>
              <w:rPr>
                <w:spacing w:val="1"/>
                <w:sz w:val="24"/>
              </w:rPr>
              <w:t xml:space="preserve"> </w:t>
            </w:r>
            <w:r>
              <w:rPr>
                <w:sz w:val="24"/>
              </w:rPr>
              <w:t>of</w:t>
            </w:r>
            <w:r>
              <w:rPr>
                <w:spacing w:val="1"/>
                <w:sz w:val="24"/>
              </w:rPr>
              <w:t xml:space="preserve"> </w:t>
            </w:r>
            <w:r>
              <w:rPr>
                <w:sz w:val="24"/>
              </w:rPr>
              <w:t>students,</w:t>
            </w:r>
            <w:r>
              <w:rPr>
                <w:spacing w:val="1"/>
                <w:sz w:val="24"/>
              </w:rPr>
              <w:t xml:space="preserve"> </w:t>
            </w:r>
            <w:r>
              <w:rPr>
                <w:sz w:val="24"/>
              </w:rPr>
              <w:t>pupils,</w:t>
            </w:r>
            <w:r>
              <w:rPr>
                <w:spacing w:val="1"/>
                <w:sz w:val="24"/>
              </w:rPr>
              <w:t xml:space="preserve"> </w:t>
            </w:r>
            <w:r>
              <w:rPr>
                <w:sz w:val="24"/>
              </w:rPr>
              <w:t>governmental</w:t>
            </w:r>
            <w:r>
              <w:rPr>
                <w:spacing w:val="1"/>
                <w:sz w:val="24"/>
              </w:rPr>
              <w:t xml:space="preserve"> </w:t>
            </w:r>
            <w:r>
              <w:rPr>
                <w:sz w:val="24"/>
              </w:rPr>
              <w:t>institutions,</w:t>
            </w:r>
            <w:r>
              <w:rPr>
                <w:spacing w:val="1"/>
                <w:sz w:val="24"/>
              </w:rPr>
              <w:t xml:space="preserve"> </w:t>
            </w:r>
            <w:r>
              <w:rPr>
                <w:sz w:val="24"/>
              </w:rPr>
              <w:t>local</w:t>
            </w:r>
            <w:r>
              <w:rPr>
                <w:spacing w:val="1"/>
                <w:sz w:val="24"/>
              </w:rPr>
              <w:t xml:space="preserve"> </w:t>
            </w:r>
            <w:r>
              <w:rPr>
                <w:sz w:val="24"/>
              </w:rPr>
              <w:t>public</w:t>
            </w:r>
            <w:r>
              <w:rPr>
                <w:spacing w:val="-57"/>
                <w:sz w:val="24"/>
              </w:rPr>
              <w:t xml:space="preserve"> </w:t>
            </w:r>
            <w:r>
              <w:rPr>
                <w:sz w:val="24"/>
              </w:rPr>
              <w:t>administration,</w:t>
            </w:r>
            <w:r>
              <w:rPr>
                <w:spacing w:val="-1"/>
                <w:sz w:val="24"/>
              </w:rPr>
              <w:t xml:space="preserve"> </w:t>
            </w:r>
            <w:r>
              <w:rPr>
                <w:sz w:val="24"/>
              </w:rPr>
              <w:t>civil</w:t>
            </w:r>
            <w:r>
              <w:rPr>
                <w:spacing w:val="-1"/>
                <w:sz w:val="24"/>
              </w:rPr>
              <w:t xml:space="preserve"> </w:t>
            </w:r>
            <w:r>
              <w:rPr>
                <w:sz w:val="24"/>
              </w:rPr>
              <w:t>society,</w:t>
            </w:r>
            <w:r>
              <w:rPr>
                <w:spacing w:val="-1"/>
                <w:sz w:val="24"/>
              </w:rPr>
              <w:t xml:space="preserve"> </w:t>
            </w:r>
            <w:r>
              <w:rPr>
                <w:sz w:val="24"/>
              </w:rPr>
              <w:t>mass-media,</w:t>
            </w:r>
            <w:r>
              <w:rPr>
                <w:spacing w:val="-1"/>
                <w:sz w:val="24"/>
              </w:rPr>
              <w:t xml:space="preserve"> </w:t>
            </w:r>
            <w:r>
              <w:rPr>
                <w:sz w:val="24"/>
              </w:rPr>
              <w:t>national</w:t>
            </w:r>
            <w:r>
              <w:rPr>
                <w:spacing w:val="1"/>
                <w:sz w:val="24"/>
              </w:rPr>
              <w:t xml:space="preserve"> </w:t>
            </w:r>
            <w:r>
              <w:rPr>
                <w:sz w:val="24"/>
              </w:rPr>
              <w:t>experts and NATO representatives;</w:t>
            </w:r>
          </w:p>
          <w:p w14:paraId="0AC49B08" w14:textId="77777777" w:rsidR="00FC3ACB" w:rsidRDefault="00FC3ACB" w:rsidP="00FC3ACB">
            <w:pPr>
              <w:pStyle w:val="TableParagraph"/>
              <w:numPr>
                <w:ilvl w:val="0"/>
                <w:numId w:val="9"/>
              </w:numPr>
              <w:tabs>
                <w:tab w:val="left" w:pos="828"/>
              </w:tabs>
              <w:ind w:right="97"/>
              <w:rPr>
                <w:sz w:val="24"/>
              </w:rPr>
            </w:pPr>
            <w:r>
              <w:rPr>
                <w:sz w:val="24"/>
              </w:rPr>
              <w:t>15</w:t>
            </w:r>
            <w:r>
              <w:rPr>
                <w:spacing w:val="1"/>
                <w:sz w:val="24"/>
              </w:rPr>
              <w:t xml:space="preserve"> </w:t>
            </w:r>
            <w:r>
              <w:rPr>
                <w:sz w:val="24"/>
              </w:rPr>
              <w:t>Round</w:t>
            </w:r>
            <w:r>
              <w:rPr>
                <w:spacing w:val="1"/>
                <w:sz w:val="24"/>
              </w:rPr>
              <w:t xml:space="preserve"> </w:t>
            </w:r>
            <w:r>
              <w:rPr>
                <w:sz w:val="24"/>
              </w:rPr>
              <w:t>tables</w:t>
            </w:r>
            <w:r>
              <w:rPr>
                <w:spacing w:val="1"/>
                <w:sz w:val="24"/>
              </w:rPr>
              <w:t xml:space="preserve"> </w:t>
            </w:r>
            <w:r>
              <w:rPr>
                <w:sz w:val="24"/>
              </w:rPr>
              <w:t>(including</w:t>
            </w:r>
            <w:r>
              <w:rPr>
                <w:spacing w:val="1"/>
                <w:sz w:val="24"/>
              </w:rPr>
              <w:t xml:space="preserve"> </w:t>
            </w:r>
            <w:r>
              <w:rPr>
                <w:sz w:val="24"/>
              </w:rPr>
              <w:t>online</w:t>
            </w:r>
            <w:r>
              <w:rPr>
                <w:spacing w:val="1"/>
                <w:sz w:val="24"/>
              </w:rPr>
              <w:t xml:space="preserve"> </w:t>
            </w:r>
            <w:r>
              <w:rPr>
                <w:sz w:val="24"/>
              </w:rPr>
              <w:t>round</w:t>
            </w:r>
            <w:r>
              <w:rPr>
                <w:spacing w:val="1"/>
                <w:sz w:val="24"/>
              </w:rPr>
              <w:t xml:space="preserve"> </w:t>
            </w:r>
            <w:r>
              <w:rPr>
                <w:sz w:val="24"/>
              </w:rPr>
              <w:t>table</w:t>
            </w:r>
            <w:r>
              <w:rPr>
                <w:spacing w:val="1"/>
                <w:sz w:val="24"/>
              </w:rPr>
              <w:t xml:space="preserve"> </w:t>
            </w:r>
            <w:r>
              <w:rPr>
                <w:sz w:val="24"/>
              </w:rPr>
              <w:t>discussions)</w:t>
            </w:r>
            <w:r>
              <w:rPr>
                <w:spacing w:val="1"/>
                <w:sz w:val="24"/>
              </w:rPr>
              <w:t xml:space="preserve"> </w:t>
            </w:r>
            <w:r>
              <w:rPr>
                <w:sz w:val="24"/>
              </w:rPr>
              <w:t>with</w:t>
            </w:r>
            <w:r>
              <w:rPr>
                <w:spacing w:val="1"/>
                <w:sz w:val="24"/>
              </w:rPr>
              <w:t xml:space="preserve"> </w:t>
            </w:r>
            <w:r>
              <w:rPr>
                <w:sz w:val="24"/>
              </w:rPr>
              <w:t>participation</w:t>
            </w:r>
            <w:r>
              <w:rPr>
                <w:spacing w:val="1"/>
                <w:sz w:val="24"/>
              </w:rPr>
              <w:t xml:space="preserve"> </w:t>
            </w:r>
            <w:r>
              <w:rPr>
                <w:sz w:val="24"/>
              </w:rPr>
              <w:t>of</w:t>
            </w:r>
            <w:r>
              <w:rPr>
                <w:spacing w:val="1"/>
                <w:sz w:val="24"/>
              </w:rPr>
              <w:t xml:space="preserve"> </w:t>
            </w:r>
            <w:r>
              <w:rPr>
                <w:sz w:val="24"/>
              </w:rPr>
              <w:t>representatives</w:t>
            </w:r>
            <w:r>
              <w:rPr>
                <w:spacing w:val="1"/>
                <w:sz w:val="24"/>
              </w:rPr>
              <w:t xml:space="preserve"> </w:t>
            </w:r>
            <w:r>
              <w:rPr>
                <w:sz w:val="24"/>
              </w:rPr>
              <w:t>of</w:t>
            </w:r>
            <w:r>
              <w:rPr>
                <w:spacing w:val="1"/>
                <w:sz w:val="24"/>
              </w:rPr>
              <w:t xml:space="preserve"> </w:t>
            </w:r>
            <w:r>
              <w:rPr>
                <w:sz w:val="24"/>
              </w:rPr>
              <w:t>diplomatic corps, governmental institutions, parliament, local</w:t>
            </w:r>
            <w:r>
              <w:rPr>
                <w:spacing w:val="-57"/>
                <w:sz w:val="24"/>
              </w:rPr>
              <w:t xml:space="preserve"> </w:t>
            </w:r>
            <w:r>
              <w:rPr>
                <w:sz w:val="24"/>
              </w:rPr>
              <w:t>public administration, academia, civil society, experts, mass-</w:t>
            </w:r>
            <w:r>
              <w:rPr>
                <w:spacing w:val="1"/>
                <w:sz w:val="24"/>
              </w:rPr>
              <w:t xml:space="preserve"> </w:t>
            </w:r>
            <w:r>
              <w:rPr>
                <w:sz w:val="24"/>
              </w:rPr>
              <w:t>media</w:t>
            </w:r>
            <w:r>
              <w:rPr>
                <w:spacing w:val="1"/>
                <w:sz w:val="24"/>
              </w:rPr>
              <w:t xml:space="preserve"> </w:t>
            </w:r>
            <w:r>
              <w:rPr>
                <w:sz w:val="24"/>
              </w:rPr>
              <w:t>on:</w:t>
            </w:r>
            <w:r>
              <w:rPr>
                <w:spacing w:val="1"/>
                <w:sz w:val="24"/>
              </w:rPr>
              <w:t xml:space="preserve"> </w:t>
            </w:r>
            <w:r>
              <w:rPr>
                <w:sz w:val="24"/>
              </w:rPr>
              <w:t>*</w:t>
            </w:r>
            <w:r w:rsidRPr="001A2DF8">
              <w:rPr>
                <w:sz w:val="24"/>
              </w:rPr>
              <w:t>Strengthening resilience: the Latvian experience</w:t>
            </w:r>
            <w:r>
              <w:rPr>
                <w:sz w:val="24"/>
              </w:rPr>
              <w:t>, *</w:t>
            </w:r>
            <w:r w:rsidRPr="001A2DF8">
              <w:rPr>
                <w:sz w:val="24"/>
              </w:rPr>
              <w:t>“G7, NATO summits, Biden-Putin summit and repercussions on the national security of the Republic of Moldova”</w:t>
            </w:r>
            <w:r>
              <w:rPr>
                <w:sz w:val="24"/>
              </w:rPr>
              <w:t>, *</w:t>
            </w:r>
            <w:r w:rsidRPr="001A2DF8">
              <w:rPr>
                <w:sz w:val="24"/>
              </w:rPr>
              <w:t>Security between stereotypes and realities</w:t>
            </w:r>
            <w:r>
              <w:rPr>
                <w:sz w:val="24"/>
              </w:rPr>
              <w:t>,</w:t>
            </w:r>
            <w:r>
              <w:rPr>
                <w:spacing w:val="-10"/>
                <w:sz w:val="24"/>
              </w:rPr>
              <w:t xml:space="preserve"> </w:t>
            </w:r>
            <w:r>
              <w:rPr>
                <w:sz w:val="24"/>
              </w:rPr>
              <w:t>*</w:t>
            </w:r>
            <w:r w:rsidRPr="001A2DF8">
              <w:rPr>
                <w:sz w:val="24"/>
              </w:rPr>
              <w:t>Mapping civil society organizations in the sector of security and defense of the Republic of Moldova</w:t>
            </w:r>
            <w:r>
              <w:rPr>
                <w:sz w:val="24"/>
              </w:rPr>
              <w:t>,</w:t>
            </w:r>
          </w:p>
          <w:p w14:paraId="337C3BE7" w14:textId="77777777" w:rsidR="00FC3ACB" w:rsidRDefault="00FC3ACB" w:rsidP="00FC3ACB">
            <w:pPr>
              <w:pStyle w:val="TableParagraph"/>
              <w:numPr>
                <w:ilvl w:val="0"/>
                <w:numId w:val="9"/>
              </w:numPr>
              <w:ind w:right="102"/>
              <w:rPr>
                <w:sz w:val="24"/>
              </w:rPr>
            </w:pPr>
            <w:r>
              <w:rPr>
                <w:sz w:val="24"/>
              </w:rPr>
              <w:t>*</w:t>
            </w:r>
            <w:r w:rsidRPr="001A2DF8">
              <w:rPr>
                <w:sz w:val="24"/>
              </w:rPr>
              <w:t>Cooperation with NATO from the perspective of member and partner countries</w:t>
            </w:r>
            <w:r>
              <w:rPr>
                <w:sz w:val="24"/>
              </w:rPr>
              <w:t>,</w:t>
            </w:r>
            <w:r>
              <w:rPr>
                <w:spacing w:val="1"/>
                <w:sz w:val="24"/>
              </w:rPr>
              <w:t xml:space="preserve"> </w:t>
            </w:r>
            <w:r>
              <w:rPr>
                <w:sz w:val="24"/>
              </w:rPr>
              <w:t>*</w:t>
            </w:r>
            <w:r w:rsidRPr="001A2DF8">
              <w:rPr>
                <w:sz w:val="24"/>
              </w:rPr>
              <w:t>Cooperation with NATO from the perspective of member and partner countries</w:t>
            </w:r>
            <w:r>
              <w:rPr>
                <w:sz w:val="24"/>
              </w:rPr>
              <w:t>,</w:t>
            </w:r>
            <w:r>
              <w:rPr>
                <w:spacing w:val="1"/>
                <w:sz w:val="24"/>
              </w:rPr>
              <w:t xml:space="preserve"> </w:t>
            </w:r>
          </w:p>
          <w:p w14:paraId="4012D706" w14:textId="77777777" w:rsidR="00FC3ACB" w:rsidRDefault="00FC3ACB" w:rsidP="00FC3ACB">
            <w:pPr>
              <w:pStyle w:val="TableParagraph"/>
              <w:numPr>
                <w:ilvl w:val="0"/>
                <w:numId w:val="9"/>
              </w:numPr>
              <w:ind w:right="105"/>
              <w:rPr>
                <w:sz w:val="24"/>
              </w:rPr>
            </w:pPr>
            <w:r>
              <w:rPr>
                <w:sz w:val="24"/>
              </w:rPr>
              <w:t>*</w:t>
            </w:r>
            <w:r w:rsidRPr="00A67B3B">
              <w:rPr>
                <w:sz w:val="24"/>
              </w:rPr>
              <w:t xml:space="preserve">Cooperation between the Republic </w:t>
            </w:r>
            <w:r>
              <w:rPr>
                <w:sz w:val="24"/>
              </w:rPr>
              <w:t>o</w:t>
            </w:r>
            <w:r w:rsidRPr="00A67B3B">
              <w:rPr>
                <w:sz w:val="24"/>
              </w:rPr>
              <w:t>f Moldova and NATO: practical aspects</w:t>
            </w:r>
            <w:r>
              <w:rPr>
                <w:sz w:val="24"/>
              </w:rPr>
              <w:t>, *</w:t>
            </w:r>
            <w:r w:rsidRPr="00A67B3B">
              <w:rPr>
                <w:sz w:val="24"/>
              </w:rPr>
              <w:t>Promoting resilience in the field of security through research</w:t>
            </w:r>
            <w:r>
              <w:rPr>
                <w:sz w:val="24"/>
              </w:rPr>
              <w:t>;</w:t>
            </w:r>
          </w:p>
          <w:p w14:paraId="2DCFCD4F" w14:textId="77777777" w:rsidR="00FC3ACB" w:rsidRDefault="00FC3ACB" w:rsidP="00FC3ACB">
            <w:pPr>
              <w:pStyle w:val="TableParagraph"/>
              <w:numPr>
                <w:ilvl w:val="0"/>
                <w:numId w:val="9"/>
              </w:numPr>
              <w:tabs>
                <w:tab w:val="left" w:pos="828"/>
              </w:tabs>
              <w:ind w:right="101"/>
              <w:rPr>
                <w:sz w:val="24"/>
              </w:rPr>
            </w:pPr>
            <w:r>
              <w:rPr>
                <w:sz w:val="24"/>
              </w:rPr>
              <w:t>5</w:t>
            </w:r>
            <w:r>
              <w:rPr>
                <w:spacing w:val="1"/>
                <w:sz w:val="24"/>
              </w:rPr>
              <w:t xml:space="preserve"> </w:t>
            </w:r>
            <w:r>
              <w:rPr>
                <w:sz w:val="24"/>
              </w:rPr>
              <w:t>registered</w:t>
            </w:r>
            <w:r>
              <w:rPr>
                <w:spacing w:val="1"/>
                <w:sz w:val="24"/>
              </w:rPr>
              <w:t xml:space="preserve"> </w:t>
            </w:r>
            <w:r>
              <w:rPr>
                <w:sz w:val="24"/>
              </w:rPr>
              <w:t>lectures</w:t>
            </w:r>
            <w:r>
              <w:rPr>
                <w:spacing w:val="1"/>
                <w:sz w:val="24"/>
              </w:rPr>
              <w:t xml:space="preserve"> </w:t>
            </w:r>
            <w:r>
              <w:rPr>
                <w:sz w:val="24"/>
              </w:rPr>
              <w:t>by</w:t>
            </w:r>
            <w:r>
              <w:rPr>
                <w:spacing w:val="1"/>
                <w:sz w:val="24"/>
              </w:rPr>
              <w:t xml:space="preserve"> </w:t>
            </w:r>
            <w:r>
              <w:rPr>
                <w:sz w:val="24"/>
              </w:rPr>
              <w:t>national</w:t>
            </w:r>
            <w:r>
              <w:rPr>
                <w:spacing w:val="1"/>
                <w:sz w:val="24"/>
              </w:rPr>
              <w:t xml:space="preserve"> </w:t>
            </w:r>
            <w:r>
              <w:rPr>
                <w:sz w:val="24"/>
              </w:rPr>
              <w:t>and</w:t>
            </w:r>
            <w:r>
              <w:rPr>
                <w:spacing w:val="1"/>
                <w:sz w:val="24"/>
              </w:rPr>
              <w:t xml:space="preserve"> </w:t>
            </w:r>
            <w:r>
              <w:rPr>
                <w:sz w:val="24"/>
              </w:rPr>
              <w:t>international</w:t>
            </w:r>
            <w:r>
              <w:rPr>
                <w:spacing w:val="1"/>
                <w:sz w:val="24"/>
              </w:rPr>
              <w:t xml:space="preserve"> </w:t>
            </w:r>
            <w:r>
              <w:rPr>
                <w:sz w:val="24"/>
              </w:rPr>
              <w:t>experts</w:t>
            </w:r>
            <w:r>
              <w:rPr>
                <w:spacing w:val="-6"/>
                <w:sz w:val="24"/>
              </w:rPr>
              <w:t xml:space="preserve"> </w:t>
            </w:r>
            <w:r>
              <w:rPr>
                <w:sz w:val="24"/>
              </w:rPr>
              <w:t>for</w:t>
            </w:r>
            <w:r>
              <w:rPr>
                <w:spacing w:val="-6"/>
                <w:sz w:val="24"/>
              </w:rPr>
              <w:t xml:space="preserve"> </w:t>
            </w:r>
            <w:r>
              <w:rPr>
                <w:sz w:val="24"/>
              </w:rPr>
              <w:t>participants</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z w:val="24"/>
              </w:rPr>
              <w:t>NATO</w:t>
            </w:r>
            <w:r>
              <w:rPr>
                <w:spacing w:val="-6"/>
                <w:sz w:val="24"/>
              </w:rPr>
              <w:t xml:space="preserve"> </w:t>
            </w:r>
            <w:r>
              <w:rPr>
                <w:sz w:val="24"/>
              </w:rPr>
              <w:t>Security</w:t>
            </w:r>
            <w:r>
              <w:rPr>
                <w:spacing w:val="-6"/>
                <w:sz w:val="24"/>
              </w:rPr>
              <w:t xml:space="preserve"> </w:t>
            </w:r>
            <w:r>
              <w:rPr>
                <w:sz w:val="24"/>
              </w:rPr>
              <w:t>School</w:t>
            </w:r>
            <w:r>
              <w:rPr>
                <w:spacing w:val="-6"/>
                <w:sz w:val="24"/>
              </w:rPr>
              <w:t xml:space="preserve"> </w:t>
            </w:r>
            <w:r>
              <w:rPr>
                <w:sz w:val="24"/>
              </w:rPr>
              <w:t>Project;</w:t>
            </w:r>
          </w:p>
          <w:p w14:paraId="18041828" w14:textId="77777777" w:rsidR="00FC3ACB" w:rsidRDefault="00FC3ACB" w:rsidP="00FC3ACB">
            <w:pPr>
              <w:pStyle w:val="TableParagraph"/>
              <w:numPr>
                <w:ilvl w:val="0"/>
                <w:numId w:val="9"/>
              </w:numPr>
              <w:tabs>
                <w:tab w:val="left" w:pos="828"/>
              </w:tabs>
              <w:spacing w:before="1"/>
              <w:ind w:right="99"/>
              <w:rPr>
                <w:sz w:val="24"/>
              </w:rPr>
            </w:pPr>
            <w:r>
              <w:rPr>
                <w:sz w:val="24"/>
              </w:rPr>
              <w:t>9</w:t>
            </w:r>
            <w:r>
              <w:rPr>
                <w:spacing w:val="-5"/>
                <w:sz w:val="24"/>
              </w:rPr>
              <w:t xml:space="preserve"> </w:t>
            </w:r>
            <w:r>
              <w:rPr>
                <w:sz w:val="24"/>
              </w:rPr>
              <w:t>Video</w:t>
            </w:r>
            <w:r>
              <w:rPr>
                <w:spacing w:val="-4"/>
                <w:sz w:val="24"/>
              </w:rPr>
              <w:t xml:space="preserve"> </w:t>
            </w:r>
            <w:r>
              <w:rPr>
                <w:sz w:val="24"/>
              </w:rPr>
              <w:t>conferences</w:t>
            </w:r>
            <w:r>
              <w:rPr>
                <w:spacing w:val="-4"/>
                <w:sz w:val="24"/>
              </w:rPr>
              <w:t xml:space="preserve"> </w:t>
            </w:r>
            <w:r>
              <w:rPr>
                <w:sz w:val="24"/>
              </w:rPr>
              <w:t>on:</w:t>
            </w:r>
            <w:r>
              <w:rPr>
                <w:spacing w:val="-1"/>
                <w:sz w:val="24"/>
              </w:rPr>
              <w:t xml:space="preserve"> </w:t>
            </w:r>
            <w:r>
              <w:rPr>
                <w:sz w:val="24"/>
              </w:rPr>
              <w:t>*</w:t>
            </w:r>
            <w:r w:rsidRPr="00A67B3B">
              <w:rPr>
                <w:sz w:val="24"/>
              </w:rPr>
              <w:t>Perspectives for Partnership and Security through Cooperation in the NATO 2030 Agenda</w:t>
            </w:r>
            <w:r>
              <w:rPr>
                <w:sz w:val="24"/>
              </w:rPr>
              <w:t>,</w:t>
            </w:r>
            <w:r>
              <w:rPr>
                <w:spacing w:val="1"/>
                <w:sz w:val="24"/>
              </w:rPr>
              <w:t xml:space="preserve"> </w:t>
            </w:r>
            <w:r>
              <w:rPr>
                <w:sz w:val="24"/>
              </w:rPr>
              <w:t>*</w:t>
            </w:r>
            <w:r w:rsidRPr="00A67B3B">
              <w:rPr>
                <w:sz w:val="24"/>
              </w:rPr>
              <w:t>The importance of strategic communication in democratic development: needs and perspectives for the Republic of Moldova</w:t>
            </w:r>
            <w:r>
              <w:rPr>
                <w:sz w:val="24"/>
              </w:rPr>
              <w:t>, *</w:t>
            </w:r>
            <w:r w:rsidRPr="00A67B3B">
              <w:rPr>
                <w:sz w:val="24"/>
              </w:rPr>
              <w:t>Perception of the population about threats and security institutions of the Republic of Moldova</w:t>
            </w:r>
            <w:r>
              <w:rPr>
                <w:sz w:val="24"/>
              </w:rPr>
              <w:t>,</w:t>
            </w:r>
            <w:r>
              <w:rPr>
                <w:spacing w:val="1"/>
                <w:sz w:val="24"/>
              </w:rPr>
              <w:t xml:space="preserve"> </w:t>
            </w:r>
            <w:r>
              <w:rPr>
                <w:sz w:val="24"/>
              </w:rPr>
              <w:t>*</w:t>
            </w:r>
            <w:r w:rsidRPr="00A67B3B">
              <w:rPr>
                <w:sz w:val="24"/>
              </w:rPr>
              <w:t>National Security Policy of the Republic of Moldova: premises for a new Strategy</w:t>
            </w:r>
            <w:r>
              <w:rPr>
                <w:sz w:val="24"/>
              </w:rPr>
              <w:t>;</w:t>
            </w:r>
          </w:p>
          <w:p w14:paraId="701F82CE" w14:textId="77777777" w:rsidR="00FC3ACB" w:rsidRDefault="00FC3ACB" w:rsidP="00FC3ACB">
            <w:pPr>
              <w:pStyle w:val="TableParagraph"/>
              <w:numPr>
                <w:ilvl w:val="0"/>
                <w:numId w:val="9"/>
              </w:numPr>
              <w:tabs>
                <w:tab w:val="left" w:pos="828"/>
              </w:tabs>
              <w:ind w:right="101"/>
              <w:rPr>
                <w:sz w:val="24"/>
              </w:rPr>
            </w:pPr>
            <w:r>
              <w:rPr>
                <w:sz w:val="24"/>
              </w:rPr>
              <w:t xml:space="preserve"> 4</w:t>
            </w:r>
            <w:r>
              <w:rPr>
                <w:spacing w:val="1"/>
                <w:sz w:val="24"/>
              </w:rPr>
              <w:t xml:space="preserve"> </w:t>
            </w:r>
            <w:r>
              <w:rPr>
                <w:sz w:val="24"/>
              </w:rPr>
              <w:t>thematic</w:t>
            </w:r>
            <w:r>
              <w:rPr>
                <w:spacing w:val="1"/>
                <w:sz w:val="24"/>
              </w:rPr>
              <w:t xml:space="preserve"> </w:t>
            </w:r>
            <w:r>
              <w:rPr>
                <w:sz w:val="24"/>
              </w:rPr>
              <w:t>contests</w:t>
            </w:r>
            <w:r>
              <w:rPr>
                <w:spacing w:val="1"/>
                <w:sz w:val="24"/>
              </w:rPr>
              <w:t xml:space="preserve"> </w:t>
            </w:r>
            <w:r>
              <w:rPr>
                <w:sz w:val="24"/>
              </w:rPr>
              <w:t>for</w:t>
            </w:r>
            <w:r>
              <w:rPr>
                <w:spacing w:val="1"/>
                <w:sz w:val="24"/>
              </w:rPr>
              <w:t xml:space="preserve"> </w:t>
            </w:r>
            <w:r>
              <w:rPr>
                <w:sz w:val="24"/>
              </w:rPr>
              <w:t>participants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NATO</w:t>
            </w:r>
            <w:r>
              <w:rPr>
                <w:spacing w:val="1"/>
                <w:sz w:val="24"/>
              </w:rPr>
              <w:t xml:space="preserve"> </w:t>
            </w:r>
            <w:r>
              <w:rPr>
                <w:sz w:val="24"/>
              </w:rPr>
              <w:t>Security</w:t>
            </w:r>
            <w:r>
              <w:rPr>
                <w:spacing w:val="-1"/>
                <w:sz w:val="24"/>
              </w:rPr>
              <w:t xml:space="preserve"> </w:t>
            </w:r>
            <w:r>
              <w:rPr>
                <w:sz w:val="24"/>
              </w:rPr>
              <w:t>School Project and NATO Days Project;</w:t>
            </w:r>
          </w:p>
          <w:p w14:paraId="03EA1598" w14:textId="77777777" w:rsidR="00FC3ACB" w:rsidRDefault="00FC3ACB" w:rsidP="00972499">
            <w:pPr>
              <w:pStyle w:val="TableParagraph"/>
              <w:spacing w:line="257" w:lineRule="exact"/>
              <w:rPr>
                <w:sz w:val="24"/>
              </w:rPr>
            </w:pPr>
          </w:p>
        </w:tc>
      </w:tr>
    </w:tbl>
    <w:p w14:paraId="4CF070A0" w14:textId="77777777" w:rsidR="00FC3ACB" w:rsidRDefault="00FC3ACB" w:rsidP="00FC3ACB">
      <w:pPr>
        <w:spacing w:line="257" w:lineRule="exact"/>
        <w:rPr>
          <w:sz w:val="24"/>
        </w:rPr>
        <w:sectPr w:rsidR="00FC3ACB" w:rsidSect="00FC3ACB">
          <w:footerReference w:type="default" r:id="rId7"/>
          <w:pgSz w:w="12240" w:h="15840"/>
          <w:pgMar w:top="1200" w:right="780" w:bottom="1160" w:left="960" w:header="720" w:footer="968" w:gutter="0"/>
          <w:pgNumType w:start="1"/>
          <w:cols w:space="720"/>
        </w:sect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6127"/>
      </w:tblGrid>
      <w:tr w:rsidR="00FC3ACB" w14:paraId="79F9E67B" w14:textId="77777777" w:rsidTr="00972499">
        <w:trPr>
          <w:trHeight w:val="8556"/>
        </w:trPr>
        <w:tc>
          <w:tcPr>
            <w:tcW w:w="4079" w:type="dxa"/>
          </w:tcPr>
          <w:p w14:paraId="3F1D895C" w14:textId="77777777" w:rsidR="00FC3ACB" w:rsidRDefault="00FC3ACB" w:rsidP="00FC3ACB">
            <w:pPr>
              <w:pStyle w:val="TableParagraph"/>
              <w:numPr>
                <w:ilvl w:val="0"/>
                <w:numId w:val="9"/>
              </w:numPr>
              <w:rPr>
                <w:sz w:val="24"/>
              </w:rPr>
            </w:pPr>
          </w:p>
        </w:tc>
        <w:tc>
          <w:tcPr>
            <w:tcW w:w="6127" w:type="dxa"/>
          </w:tcPr>
          <w:p w14:paraId="6B2B6317" w14:textId="77777777" w:rsidR="00FC3ACB" w:rsidRDefault="00FC3ACB" w:rsidP="00FC3ACB">
            <w:pPr>
              <w:pStyle w:val="TableParagraph"/>
              <w:numPr>
                <w:ilvl w:val="0"/>
                <w:numId w:val="9"/>
              </w:numPr>
              <w:tabs>
                <w:tab w:val="left" w:pos="828"/>
              </w:tabs>
              <w:ind w:right="103"/>
              <w:rPr>
                <w:sz w:val="24"/>
              </w:rPr>
            </w:pPr>
            <w:r>
              <w:rPr>
                <w:sz w:val="24"/>
              </w:rPr>
              <w:t>2 infographics on Benefits of NATO- RM cooperation, Resilience and Security;</w:t>
            </w:r>
          </w:p>
          <w:p w14:paraId="7A854CEF" w14:textId="77777777" w:rsidR="00FC3ACB" w:rsidRPr="00B52E20" w:rsidRDefault="00FC3ACB" w:rsidP="00FC3ACB">
            <w:pPr>
              <w:pStyle w:val="TableParagraph"/>
              <w:numPr>
                <w:ilvl w:val="0"/>
                <w:numId w:val="9"/>
              </w:numPr>
              <w:tabs>
                <w:tab w:val="left" w:pos="828"/>
              </w:tabs>
              <w:ind w:right="98"/>
              <w:rPr>
                <w:sz w:val="24"/>
              </w:rPr>
            </w:pPr>
            <w:r>
              <w:rPr>
                <w:sz w:val="24"/>
              </w:rPr>
              <w:t>2</w:t>
            </w:r>
            <w:r>
              <w:rPr>
                <w:spacing w:val="1"/>
                <w:sz w:val="24"/>
              </w:rPr>
              <w:t xml:space="preserve"> </w:t>
            </w:r>
            <w:r>
              <w:rPr>
                <w:sz w:val="24"/>
              </w:rPr>
              <w:t>launching</w:t>
            </w:r>
            <w:r>
              <w:rPr>
                <w:spacing w:val="1"/>
                <w:sz w:val="24"/>
              </w:rPr>
              <w:t xml:space="preserve"> </w:t>
            </w:r>
            <w:r>
              <w:rPr>
                <w:sz w:val="24"/>
              </w:rPr>
              <w:t>online</w:t>
            </w:r>
            <w:r>
              <w:rPr>
                <w:spacing w:val="1"/>
                <w:sz w:val="24"/>
              </w:rPr>
              <w:t xml:space="preserve"> </w:t>
            </w:r>
            <w:r>
              <w:rPr>
                <w:sz w:val="24"/>
              </w:rPr>
              <w:t>ceremonies</w:t>
            </w:r>
            <w:r>
              <w:rPr>
                <w:spacing w:val="1"/>
                <w:sz w:val="24"/>
              </w:rPr>
              <w:t xml:space="preserve"> </w:t>
            </w:r>
            <w:r>
              <w:rPr>
                <w:sz w:val="24"/>
              </w:rPr>
              <w:t>of</w:t>
            </w:r>
            <w:r>
              <w:rPr>
                <w:spacing w:val="1"/>
                <w:sz w:val="24"/>
              </w:rPr>
              <w:t xml:space="preserve"> </w:t>
            </w:r>
            <w:r>
              <w:rPr>
                <w:sz w:val="24"/>
              </w:rPr>
              <w:t>NATO</w:t>
            </w:r>
            <w:r>
              <w:rPr>
                <w:spacing w:val="1"/>
                <w:sz w:val="24"/>
              </w:rPr>
              <w:t xml:space="preserve"> </w:t>
            </w:r>
            <w:r>
              <w:rPr>
                <w:sz w:val="24"/>
              </w:rPr>
              <w:t>Security</w:t>
            </w:r>
            <w:r>
              <w:rPr>
                <w:spacing w:val="-57"/>
                <w:sz w:val="24"/>
              </w:rPr>
              <w:t xml:space="preserve"> </w:t>
            </w:r>
            <w:r>
              <w:rPr>
                <w:sz w:val="24"/>
              </w:rPr>
              <w:t>School</w:t>
            </w:r>
            <w:r>
              <w:rPr>
                <w:spacing w:val="1"/>
                <w:sz w:val="24"/>
              </w:rPr>
              <w:t xml:space="preserve"> </w:t>
            </w:r>
            <w:r>
              <w:rPr>
                <w:sz w:val="24"/>
              </w:rPr>
              <w:t>Project</w:t>
            </w:r>
            <w:r>
              <w:rPr>
                <w:spacing w:val="1"/>
                <w:sz w:val="24"/>
              </w:rPr>
              <w:t xml:space="preserve"> </w:t>
            </w:r>
            <w:r>
              <w:rPr>
                <w:sz w:val="24"/>
              </w:rPr>
              <w:t>and</w:t>
            </w:r>
            <w:r>
              <w:rPr>
                <w:spacing w:val="1"/>
                <w:sz w:val="24"/>
              </w:rPr>
              <w:t xml:space="preserve"> </w:t>
            </w:r>
            <w:r>
              <w:rPr>
                <w:sz w:val="24"/>
              </w:rPr>
              <w:t>NATO Days</w:t>
            </w:r>
            <w:r>
              <w:rPr>
                <w:spacing w:val="-1"/>
                <w:sz w:val="24"/>
              </w:rPr>
              <w:t xml:space="preserve"> </w:t>
            </w:r>
            <w:r>
              <w:rPr>
                <w:sz w:val="24"/>
              </w:rPr>
              <w:t>Project</w:t>
            </w:r>
            <w:r w:rsidRPr="00B52E20">
              <w:rPr>
                <w:sz w:val="24"/>
              </w:rPr>
              <w:t>;</w:t>
            </w:r>
          </w:p>
          <w:p w14:paraId="66E55619" w14:textId="77777777" w:rsidR="00FC3ACB" w:rsidRDefault="00FC3ACB" w:rsidP="00FC3ACB">
            <w:pPr>
              <w:pStyle w:val="TableParagraph"/>
              <w:numPr>
                <w:ilvl w:val="0"/>
                <w:numId w:val="9"/>
              </w:numPr>
              <w:tabs>
                <w:tab w:val="left" w:pos="828"/>
              </w:tabs>
              <w:ind w:right="100"/>
              <w:rPr>
                <w:sz w:val="24"/>
              </w:rPr>
            </w:pPr>
            <w:r w:rsidRPr="00CE0490">
              <w:rPr>
                <w:sz w:val="24"/>
              </w:rPr>
              <w:t>2</w:t>
            </w:r>
            <w:r>
              <w:rPr>
                <w:sz w:val="24"/>
              </w:rPr>
              <w:t xml:space="preserve"> study visits of </w:t>
            </w:r>
            <w:r w:rsidRPr="00CE0490">
              <w:rPr>
                <w:sz w:val="24"/>
              </w:rPr>
              <w:t>15</w:t>
            </w:r>
            <w:r>
              <w:rPr>
                <w:sz w:val="24"/>
              </w:rPr>
              <w:t xml:space="preserve"> representative of Universities from Moldova </w:t>
            </w:r>
            <w:proofErr w:type="gramStart"/>
            <w:r>
              <w:rPr>
                <w:sz w:val="24"/>
              </w:rPr>
              <w:t xml:space="preserve">to </w:t>
            </w:r>
            <w:r>
              <w:rPr>
                <w:spacing w:val="-57"/>
                <w:sz w:val="24"/>
              </w:rPr>
              <w:t xml:space="preserve"> </w:t>
            </w:r>
            <w:r>
              <w:rPr>
                <w:sz w:val="24"/>
              </w:rPr>
              <w:t>IDC</w:t>
            </w:r>
            <w:proofErr w:type="gramEnd"/>
            <w:r>
              <w:rPr>
                <w:spacing w:val="-1"/>
                <w:sz w:val="24"/>
              </w:rPr>
              <w:t xml:space="preserve"> </w:t>
            </w:r>
            <w:r>
              <w:rPr>
                <w:sz w:val="24"/>
              </w:rPr>
              <w:t>on NATO;</w:t>
            </w:r>
          </w:p>
          <w:p w14:paraId="0724DEDE" w14:textId="77777777" w:rsidR="00FC3ACB" w:rsidRDefault="00FC3ACB" w:rsidP="00FC3ACB">
            <w:pPr>
              <w:pStyle w:val="TableParagraph"/>
              <w:numPr>
                <w:ilvl w:val="0"/>
                <w:numId w:val="9"/>
              </w:numPr>
              <w:tabs>
                <w:tab w:val="left" w:pos="828"/>
              </w:tabs>
              <w:ind w:right="100"/>
              <w:rPr>
                <w:sz w:val="24"/>
              </w:rPr>
            </w:pPr>
            <w:r>
              <w:rPr>
                <w:sz w:val="24"/>
              </w:rPr>
              <w:t xml:space="preserve">1 study visit of 12 participants to </w:t>
            </w:r>
            <w:r w:rsidRPr="00075997">
              <w:rPr>
                <w:sz w:val="24"/>
              </w:rPr>
              <w:t>22nd Blue Helmet Peacekeeping Battalion</w:t>
            </w:r>
          </w:p>
          <w:p w14:paraId="2C869FB3" w14:textId="77777777" w:rsidR="00FC3ACB" w:rsidRDefault="00FC3ACB" w:rsidP="00FC3ACB">
            <w:pPr>
              <w:pStyle w:val="TableParagraph"/>
              <w:numPr>
                <w:ilvl w:val="0"/>
                <w:numId w:val="9"/>
              </w:numPr>
              <w:tabs>
                <w:tab w:val="left" w:pos="827"/>
                <w:tab w:val="left" w:pos="828"/>
              </w:tabs>
              <w:ind w:right="101"/>
              <w:rPr>
                <w:sz w:val="24"/>
              </w:rPr>
            </w:pPr>
            <w:r>
              <w:rPr>
                <w:sz w:val="24"/>
              </w:rPr>
              <w:t>2</w:t>
            </w:r>
            <w:r>
              <w:rPr>
                <w:spacing w:val="-15"/>
                <w:sz w:val="24"/>
              </w:rPr>
              <w:t xml:space="preserve"> </w:t>
            </w:r>
            <w:r>
              <w:rPr>
                <w:sz w:val="24"/>
              </w:rPr>
              <w:t>Radio</w:t>
            </w:r>
            <w:r>
              <w:rPr>
                <w:spacing w:val="-14"/>
                <w:sz w:val="24"/>
              </w:rPr>
              <w:t xml:space="preserve"> </w:t>
            </w:r>
            <w:r>
              <w:rPr>
                <w:sz w:val="24"/>
              </w:rPr>
              <w:t>Marathons</w:t>
            </w:r>
            <w:r>
              <w:rPr>
                <w:spacing w:val="-15"/>
                <w:sz w:val="24"/>
              </w:rPr>
              <w:t xml:space="preserve"> </w:t>
            </w:r>
            <w:r>
              <w:rPr>
                <w:sz w:val="24"/>
              </w:rPr>
              <w:t>composed</w:t>
            </w:r>
            <w:r>
              <w:rPr>
                <w:spacing w:val="-14"/>
                <w:sz w:val="24"/>
              </w:rPr>
              <w:t xml:space="preserve"> </w:t>
            </w:r>
            <w:r>
              <w:rPr>
                <w:sz w:val="24"/>
              </w:rPr>
              <w:t>of</w:t>
            </w:r>
            <w:r>
              <w:rPr>
                <w:spacing w:val="-14"/>
                <w:sz w:val="24"/>
              </w:rPr>
              <w:t xml:space="preserve"> </w:t>
            </w:r>
            <w:r>
              <w:rPr>
                <w:sz w:val="24"/>
              </w:rPr>
              <w:t>6</w:t>
            </w:r>
            <w:r>
              <w:rPr>
                <w:spacing w:val="-15"/>
                <w:sz w:val="24"/>
              </w:rPr>
              <w:t xml:space="preserve"> </w:t>
            </w:r>
            <w:r>
              <w:rPr>
                <w:sz w:val="24"/>
              </w:rPr>
              <w:t>radio</w:t>
            </w:r>
            <w:r>
              <w:rPr>
                <w:spacing w:val="-14"/>
                <w:sz w:val="24"/>
              </w:rPr>
              <w:t xml:space="preserve"> </w:t>
            </w:r>
            <w:r>
              <w:rPr>
                <w:sz w:val="24"/>
              </w:rPr>
              <w:t>shows</w:t>
            </w:r>
            <w:r>
              <w:rPr>
                <w:spacing w:val="-14"/>
                <w:sz w:val="24"/>
              </w:rPr>
              <w:t xml:space="preserve"> </w:t>
            </w:r>
            <w:r>
              <w:rPr>
                <w:sz w:val="24"/>
              </w:rPr>
              <w:t>at</w:t>
            </w:r>
            <w:r>
              <w:rPr>
                <w:spacing w:val="-15"/>
                <w:sz w:val="24"/>
              </w:rPr>
              <w:t xml:space="preserve"> </w:t>
            </w:r>
            <w:r>
              <w:rPr>
                <w:sz w:val="24"/>
              </w:rPr>
              <w:t>Radio</w:t>
            </w:r>
            <w:r>
              <w:rPr>
                <w:spacing w:val="-57"/>
                <w:sz w:val="24"/>
              </w:rPr>
              <w:t xml:space="preserve"> </w:t>
            </w:r>
            <w:r>
              <w:rPr>
                <w:sz w:val="24"/>
              </w:rPr>
              <w:t>Moldova</w:t>
            </w:r>
            <w:r>
              <w:rPr>
                <w:spacing w:val="-2"/>
                <w:sz w:val="24"/>
              </w:rPr>
              <w:t xml:space="preserve"> </w:t>
            </w:r>
            <w:r>
              <w:rPr>
                <w:sz w:val="24"/>
              </w:rPr>
              <w:t>1 and Radio Chisinau;</w:t>
            </w:r>
          </w:p>
          <w:p w14:paraId="43A96095" w14:textId="77777777" w:rsidR="00FC3ACB" w:rsidRDefault="00FC3ACB" w:rsidP="00972499">
            <w:pPr>
              <w:pStyle w:val="TableParagraph"/>
              <w:tabs>
                <w:tab w:val="left" w:pos="827"/>
                <w:tab w:val="left" w:pos="828"/>
              </w:tabs>
              <w:ind w:firstLine="0"/>
              <w:jc w:val="left"/>
              <w:rPr>
                <w:sz w:val="24"/>
              </w:rPr>
            </w:pPr>
            <w:r>
              <w:rPr>
                <w:sz w:val="24"/>
              </w:rPr>
              <w:t xml:space="preserve"> 8 studies and academic journals elaborated.</w:t>
            </w:r>
          </w:p>
          <w:p w14:paraId="53EB03B4" w14:textId="77777777" w:rsidR="00FC3ACB" w:rsidRDefault="00FC3ACB" w:rsidP="00972499">
            <w:pPr>
              <w:pStyle w:val="TableParagraph"/>
              <w:tabs>
                <w:tab w:val="left" w:pos="827"/>
                <w:tab w:val="left" w:pos="828"/>
              </w:tabs>
              <w:spacing w:line="265" w:lineRule="exact"/>
              <w:ind w:left="-616" w:firstLine="0"/>
              <w:jc w:val="left"/>
              <w:rPr>
                <w:sz w:val="24"/>
              </w:rPr>
            </w:pPr>
          </w:p>
        </w:tc>
      </w:tr>
      <w:tr w:rsidR="00FC3ACB" w14:paraId="72587AB8" w14:textId="77777777" w:rsidTr="00972499">
        <w:trPr>
          <w:trHeight w:val="3864"/>
        </w:trPr>
        <w:tc>
          <w:tcPr>
            <w:tcW w:w="4079" w:type="dxa"/>
          </w:tcPr>
          <w:p w14:paraId="030BF193" w14:textId="77777777" w:rsidR="00FC3ACB" w:rsidRDefault="00FC3ACB" w:rsidP="00972499">
            <w:pPr>
              <w:pStyle w:val="TableParagraph"/>
              <w:ind w:right="91"/>
              <w:jc w:val="left"/>
              <w:rPr>
                <w:b/>
                <w:sz w:val="24"/>
              </w:rPr>
            </w:pPr>
            <w:r>
              <w:rPr>
                <w:b/>
                <w:sz w:val="24"/>
              </w:rPr>
              <w:t>2.</w:t>
            </w:r>
            <w:r>
              <w:rPr>
                <w:b/>
                <w:spacing w:val="58"/>
                <w:sz w:val="24"/>
              </w:rPr>
              <w:t xml:space="preserve"> </w:t>
            </w:r>
            <w:r>
              <w:rPr>
                <w:b/>
                <w:sz w:val="24"/>
              </w:rPr>
              <w:t>No.</w:t>
            </w:r>
            <w:r>
              <w:rPr>
                <w:b/>
                <w:spacing w:val="58"/>
                <w:sz w:val="24"/>
              </w:rPr>
              <w:t xml:space="preserve"> </w:t>
            </w:r>
            <w:r>
              <w:rPr>
                <w:b/>
                <w:sz w:val="24"/>
              </w:rPr>
              <w:t>of</w:t>
            </w:r>
            <w:r>
              <w:rPr>
                <w:b/>
                <w:spacing w:val="58"/>
                <w:sz w:val="24"/>
              </w:rPr>
              <w:t xml:space="preserve"> </w:t>
            </w:r>
            <w:r>
              <w:rPr>
                <w:b/>
                <w:sz w:val="24"/>
              </w:rPr>
              <w:t>participants</w:t>
            </w:r>
            <w:r>
              <w:rPr>
                <w:b/>
                <w:spacing w:val="55"/>
                <w:sz w:val="24"/>
              </w:rPr>
              <w:t xml:space="preserve"> </w:t>
            </w:r>
            <w:r>
              <w:rPr>
                <w:b/>
                <w:sz w:val="24"/>
              </w:rPr>
              <w:t>attending</w:t>
            </w:r>
            <w:r>
              <w:rPr>
                <w:b/>
                <w:spacing w:val="58"/>
                <w:sz w:val="24"/>
              </w:rPr>
              <w:t xml:space="preserve"> </w:t>
            </w:r>
            <w:r>
              <w:rPr>
                <w:b/>
                <w:sz w:val="24"/>
              </w:rPr>
              <w:t>the</w:t>
            </w:r>
            <w:r>
              <w:rPr>
                <w:b/>
                <w:spacing w:val="-57"/>
                <w:sz w:val="24"/>
              </w:rPr>
              <w:t xml:space="preserve"> </w:t>
            </w:r>
            <w:r>
              <w:rPr>
                <w:b/>
                <w:sz w:val="24"/>
              </w:rPr>
              <w:t>events:</w:t>
            </w:r>
          </w:p>
          <w:p w14:paraId="7C3F55A9" w14:textId="77777777" w:rsidR="00FC3ACB" w:rsidRPr="006D6556" w:rsidRDefault="00FC3ACB" w:rsidP="00FC3ACB">
            <w:pPr>
              <w:pStyle w:val="TableParagraph"/>
              <w:numPr>
                <w:ilvl w:val="0"/>
                <w:numId w:val="6"/>
              </w:numPr>
              <w:tabs>
                <w:tab w:val="left" w:pos="380"/>
              </w:tabs>
              <w:ind w:hanging="261"/>
              <w:rPr>
                <w:b/>
                <w:sz w:val="24"/>
              </w:rPr>
            </w:pPr>
            <w:r>
              <w:rPr>
                <w:b/>
                <w:sz w:val="24"/>
              </w:rPr>
              <w:t>Media/Journalists</w:t>
            </w:r>
          </w:p>
          <w:p w14:paraId="24C63C9E" w14:textId="77777777" w:rsidR="00FC3ACB" w:rsidRDefault="00FC3ACB" w:rsidP="00FC3ACB">
            <w:pPr>
              <w:pStyle w:val="TableParagraph"/>
              <w:numPr>
                <w:ilvl w:val="0"/>
                <w:numId w:val="6"/>
              </w:numPr>
              <w:tabs>
                <w:tab w:val="left" w:pos="351"/>
              </w:tabs>
              <w:ind w:left="350" w:hanging="246"/>
              <w:rPr>
                <w:b/>
                <w:sz w:val="24"/>
              </w:rPr>
            </w:pPr>
            <w:r>
              <w:rPr>
                <w:b/>
                <w:sz w:val="24"/>
              </w:rPr>
              <w:t>Policymakers/Professionals</w:t>
            </w:r>
          </w:p>
          <w:p w14:paraId="64104C7E" w14:textId="77777777" w:rsidR="00FC3ACB" w:rsidRDefault="00FC3ACB" w:rsidP="00FC3ACB">
            <w:pPr>
              <w:pStyle w:val="TableParagraph"/>
              <w:numPr>
                <w:ilvl w:val="0"/>
                <w:numId w:val="6"/>
              </w:numPr>
              <w:tabs>
                <w:tab w:val="left" w:pos="380"/>
              </w:tabs>
              <w:ind w:left="107" w:right="861" w:hanging="3"/>
              <w:rPr>
                <w:b/>
                <w:sz w:val="24"/>
              </w:rPr>
            </w:pPr>
            <w:r>
              <w:rPr>
                <w:b/>
                <w:sz w:val="24"/>
              </w:rPr>
              <w:t>Post-Cold War Generation/</w:t>
            </w:r>
            <w:r>
              <w:rPr>
                <w:b/>
                <w:spacing w:val="-58"/>
                <w:sz w:val="24"/>
              </w:rPr>
              <w:t xml:space="preserve"> </w:t>
            </w:r>
            <w:r>
              <w:rPr>
                <w:b/>
                <w:sz w:val="24"/>
              </w:rPr>
              <w:t>Students</w:t>
            </w:r>
          </w:p>
        </w:tc>
        <w:tc>
          <w:tcPr>
            <w:tcW w:w="6127" w:type="dxa"/>
          </w:tcPr>
          <w:p w14:paraId="60536878" w14:textId="77777777" w:rsidR="00FC3ACB" w:rsidRDefault="00FC3ACB" w:rsidP="00972499">
            <w:pPr>
              <w:pStyle w:val="TableParagraph"/>
              <w:spacing w:line="267" w:lineRule="exact"/>
              <w:ind w:left="105" w:firstLine="0"/>
              <w:jc w:val="left"/>
              <w:rPr>
                <w:sz w:val="24"/>
              </w:rPr>
            </w:pPr>
            <w:bookmarkStart w:id="0" w:name="_Hlk92739292"/>
            <w:r>
              <w:rPr>
                <w:sz w:val="24"/>
                <w:u w:val="single"/>
              </w:rPr>
              <w:t>Attendance at</w:t>
            </w:r>
            <w:r>
              <w:rPr>
                <w:spacing w:val="-1"/>
                <w:sz w:val="24"/>
                <w:u w:val="single"/>
              </w:rPr>
              <w:t xml:space="preserve"> </w:t>
            </w:r>
            <w:r>
              <w:rPr>
                <w:sz w:val="24"/>
                <w:u w:val="single"/>
              </w:rPr>
              <w:t>the</w:t>
            </w:r>
            <w:r>
              <w:rPr>
                <w:spacing w:val="-1"/>
                <w:sz w:val="24"/>
                <w:u w:val="single"/>
              </w:rPr>
              <w:t xml:space="preserve"> </w:t>
            </w:r>
            <w:r>
              <w:rPr>
                <w:sz w:val="24"/>
                <w:u w:val="single"/>
              </w:rPr>
              <w:t>offline</w:t>
            </w:r>
            <w:r>
              <w:rPr>
                <w:spacing w:val="-1"/>
                <w:sz w:val="24"/>
                <w:u w:val="single"/>
              </w:rPr>
              <w:t xml:space="preserve"> and online </w:t>
            </w:r>
            <w:r>
              <w:rPr>
                <w:sz w:val="24"/>
                <w:u w:val="single"/>
              </w:rPr>
              <w:t>events:</w:t>
            </w:r>
          </w:p>
          <w:p w14:paraId="7ADBB69B" w14:textId="77777777" w:rsidR="00FC3ACB" w:rsidRPr="006D6556" w:rsidRDefault="00FC3ACB" w:rsidP="00FC3ACB">
            <w:pPr>
              <w:pStyle w:val="TableParagraph"/>
              <w:numPr>
                <w:ilvl w:val="0"/>
                <w:numId w:val="5"/>
              </w:numPr>
              <w:tabs>
                <w:tab w:val="left" w:pos="365"/>
              </w:tabs>
              <w:rPr>
                <w:sz w:val="24"/>
              </w:rPr>
            </w:pPr>
            <w:r>
              <w:rPr>
                <w:sz w:val="24"/>
              </w:rPr>
              <w:t>More than 60</w:t>
            </w:r>
            <w:r>
              <w:rPr>
                <w:spacing w:val="-3"/>
                <w:sz w:val="24"/>
              </w:rPr>
              <w:t xml:space="preserve"> </w:t>
            </w:r>
            <w:r>
              <w:rPr>
                <w:sz w:val="24"/>
              </w:rPr>
              <w:t>journalists/media</w:t>
            </w:r>
            <w:r>
              <w:rPr>
                <w:spacing w:val="-2"/>
                <w:sz w:val="24"/>
              </w:rPr>
              <w:t xml:space="preserve"> </w:t>
            </w:r>
            <w:r>
              <w:rPr>
                <w:sz w:val="24"/>
              </w:rPr>
              <w:t>representatives;</w:t>
            </w:r>
          </w:p>
          <w:p w14:paraId="59F9518B" w14:textId="77777777" w:rsidR="00FC3ACB" w:rsidRDefault="00FC3ACB" w:rsidP="00FC3ACB">
            <w:pPr>
              <w:pStyle w:val="TableParagraph"/>
              <w:numPr>
                <w:ilvl w:val="0"/>
                <w:numId w:val="5"/>
              </w:numPr>
              <w:tabs>
                <w:tab w:val="left" w:pos="350"/>
              </w:tabs>
              <w:rPr>
                <w:sz w:val="24"/>
              </w:rPr>
            </w:pPr>
            <w:r>
              <w:rPr>
                <w:sz w:val="24"/>
              </w:rPr>
              <w:t>More than 90</w:t>
            </w:r>
            <w:r>
              <w:rPr>
                <w:spacing w:val="-1"/>
                <w:sz w:val="24"/>
              </w:rPr>
              <w:t xml:space="preserve"> </w:t>
            </w:r>
            <w:r>
              <w:rPr>
                <w:sz w:val="24"/>
              </w:rPr>
              <w:t>representatives</w:t>
            </w:r>
            <w:r>
              <w:rPr>
                <w:spacing w:val="-1"/>
                <w:sz w:val="24"/>
              </w:rPr>
              <w:t xml:space="preserve"> </w:t>
            </w:r>
            <w:r>
              <w:rPr>
                <w:sz w:val="24"/>
              </w:rPr>
              <w:t>of</w:t>
            </w:r>
            <w:r>
              <w:rPr>
                <w:spacing w:val="-1"/>
                <w:sz w:val="24"/>
              </w:rPr>
              <w:t xml:space="preserve"> </w:t>
            </w:r>
            <w:r>
              <w:rPr>
                <w:sz w:val="24"/>
              </w:rPr>
              <w:t>governmental</w:t>
            </w:r>
            <w:r>
              <w:rPr>
                <w:spacing w:val="-1"/>
                <w:sz w:val="24"/>
              </w:rPr>
              <w:t xml:space="preserve"> </w:t>
            </w:r>
            <w:r>
              <w:rPr>
                <w:sz w:val="24"/>
              </w:rPr>
              <w:t>institutions;</w:t>
            </w:r>
          </w:p>
          <w:p w14:paraId="4CBA1770" w14:textId="77777777" w:rsidR="00FC3ACB" w:rsidRPr="006D6556" w:rsidRDefault="00FC3ACB" w:rsidP="00FC3ACB">
            <w:pPr>
              <w:pStyle w:val="TableParagraph"/>
              <w:numPr>
                <w:ilvl w:val="0"/>
                <w:numId w:val="4"/>
              </w:numPr>
              <w:tabs>
                <w:tab w:val="left" w:pos="365"/>
              </w:tabs>
              <w:spacing w:line="242" w:lineRule="auto"/>
              <w:ind w:right="101" w:hanging="3"/>
              <w:rPr>
                <w:sz w:val="24"/>
              </w:rPr>
            </w:pPr>
            <w:r>
              <w:rPr>
                <w:sz w:val="24"/>
              </w:rPr>
              <w:t>More than 700</w:t>
            </w:r>
            <w:r w:rsidRPr="006D6556">
              <w:rPr>
                <w:spacing w:val="-3"/>
                <w:sz w:val="24"/>
              </w:rPr>
              <w:t xml:space="preserve"> </w:t>
            </w:r>
            <w:r w:rsidRPr="006D6556">
              <w:rPr>
                <w:sz w:val="24"/>
              </w:rPr>
              <w:t>pupils,</w:t>
            </w:r>
            <w:r w:rsidRPr="006D6556">
              <w:rPr>
                <w:spacing w:val="-3"/>
                <w:sz w:val="24"/>
              </w:rPr>
              <w:t xml:space="preserve"> </w:t>
            </w:r>
            <w:r w:rsidRPr="006D6556">
              <w:rPr>
                <w:sz w:val="24"/>
              </w:rPr>
              <w:t>students</w:t>
            </w:r>
            <w:r w:rsidRPr="006D6556">
              <w:rPr>
                <w:spacing w:val="-3"/>
                <w:sz w:val="24"/>
              </w:rPr>
              <w:t xml:space="preserve"> </w:t>
            </w:r>
            <w:r w:rsidRPr="006D6556">
              <w:rPr>
                <w:sz w:val="24"/>
              </w:rPr>
              <w:t>and</w:t>
            </w:r>
            <w:r w:rsidRPr="006D6556">
              <w:rPr>
                <w:spacing w:val="-3"/>
                <w:sz w:val="24"/>
              </w:rPr>
              <w:t xml:space="preserve"> </w:t>
            </w:r>
            <w:r w:rsidRPr="006D6556">
              <w:rPr>
                <w:sz w:val="24"/>
              </w:rPr>
              <w:t>representatives</w:t>
            </w:r>
            <w:r w:rsidRPr="006D6556">
              <w:rPr>
                <w:spacing w:val="-3"/>
                <w:sz w:val="24"/>
              </w:rPr>
              <w:t xml:space="preserve"> </w:t>
            </w:r>
            <w:r w:rsidRPr="006D6556">
              <w:rPr>
                <w:sz w:val="24"/>
              </w:rPr>
              <w:t>of</w:t>
            </w:r>
            <w:r w:rsidRPr="006D6556">
              <w:rPr>
                <w:spacing w:val="-4"/>
                <w:sz w:val="24"/>
              </w:rPr>
              <w:t xml:space="preserve"> </w:t>
            </w:r>
            <w:r w:rsidRPr="006D6556">
              <w:rPr>
                <w:sz w:val="24"/>
              </w:rPr>
              <w:t>academia;</w:t>
            </w:r>
            <w:r w:rsidRPr="006D6556">
              <w:rPr>
                <w:spacing w:val="-57"/>
                <w:sz w:val="24"/>
              </w:rPr>
              <w:t xml:space="preserve"> </w:t>
            </w:r>
          </w:p>
          <w:p w14:paraId="1A220AA4" w14:textId="77777777" w:rsidR="00FC3ACB" w:rsidRDefault="00FC3ACB" w:rsidP="00972499">
            <w:pPr>
              <w:pStyle w:val="TableParagraph"/>
              <w:tabs>
                <w:tab w:val="left" w:pos="365"/>
              </w:tabs>
              <w:spacing w:line="242" w:lineRule="auto"/>
              <w:ind w:right="101" w:firstLine="0"/>
              <w:rPr>
                <w:sz w:val="24"/>
                <w:u w:val="single"/>
              </w:rPr>
            </w:pPr>
          </w:p>
          <w:p w14:paraId="26FEFF16" w14:textId="77777777" w:rsidR="00FC3ACB" w:rsidRPr="006D6556" w:rsidRDefault="00FC3ACB" w:rsidP="00972499">
            <w:pPr>
              <w:pStyle w:val="TableParagraph"/>
              <w:tabs>
                <w:tab w:val="left" w:pos="365"/>
              </w:tabs>
              <w:spacing w:line="242" w:lineRule="auto"/>
              <w:ind w:right="101" w:firstLine="0"/>
              <w:rPr>
                <w:sz w:val="24"/>
              </w:rPr>
            </w:pPr>
            <w:r w:rsidRPr="006D6556">
              <w:rPr>
                <w:sz w:val="24"/>
              </w:rPr>
              <w:t>Total</w:t>
            </w:r>
            <w:r w:rsidRPr="006D6556">
              <w:rPr>
                <w:spacing w:val="1"/>
                <w:sz w:val="24"/>
              </w:rPr>
              <w:t xml:space="preserve"> </w:t>
            </w:r>
            <w:r w:rsidRPr="006D6556">
              <w:rPr>
                <w:sz w:val="24"/>
              </w:rPr>
              <w:t>number</w:t>
            </w:r>
            <w:r w:rsidRPr="006D6556">
              <w:rPr>
                <w:spacing w:val="1"/>
                <w:sz w:val="24"/>
              </w:rPr>
              <w:t xml:space="preserve"> </w:t>
            </w:r>
            <w:r w:rsidRPr="006D6556">
              <w:rPr>
                <w:sz w:val="24"/>
              </w:rPr>
              <w:t>of</w:t>
            </w:r>
            <w:r w:rsidRPr="006D6556">
              <w:rPr>
                <w:spacing w:val="1"/>
                <w:sz w:val="24"/>
              </w:rPr>
              <w:t xml:space="preserve"> </w:t>
            </w:r>
            <w:r w:rsidRPr="006D6556">
              <w:rPr>
                <w:sz w:val="24"/>
              </w:rPr>
              <w:t>participants</w:t>
            </w:r>
            <w:r w:rsidRPr="006D6556">
              <w:rPr>
                <w:spacing w:val="1"/>
                <w:sz w:val="24"/>
              </w:rPr>
              <w:t xml:space="preserve"> </w:t>
            </w:r>
            <w:r w:rsidRPr="006D6556">
              <w:rPr>
                <w:sz w:val="24"/>
              </w:rPr>
              <w:t>during</w:t>
            </w:r>
            <w:r w:rsidRPr="006D6556">
              <w:rPr>
                <w:spacing w:val="1"/>
                <w:sz w:val="24"/>
              </w:rPr>
              <w:t xml:space="preserve"> </w:t>
            </w:r>
            <w:r>
              <w:rPr>
                <w:sz w:val="24"/>
              </w:rPr>
              <w:t xml:space="preserve">64 offline and </w:t>
            </w:r>
            <w:proofErr w:type="gramStart"/>
            <w:r>
              <w:rPr>
                <w:sz w:val="24"/>
              </w:rPr>
              <w:t>online</w:t>
            </w:r>
            <w:r w:rsidRPr="006D6556">
              <w:rPr>
                <w:spacing w:val="1"/>
                <w:sz w:val="24"/>
              </w:rPr>
              <w:t xml:space="preserve">  </w:t>
            </w:r>
            <w:r w:rsidRPr="006D6556">
              <w:rPr>
                <w:sz w:val="24"/>
              </w:rPr>
              <w:t>activities</w:t>
            </w:r>
            <w:proofErr w:type="gramEnd"/>
            <w:r w:rsidRPr="006D6556">
              <w:rPr>
                <w:spacing w:val="1"/>
                <w:sz w:val="24"/>
              </w:rPr>
              <w:t xml:space="preserve"> </w:t>
            </w:r>
            <w:r w:rsidRPr="006D6556">
              <w:rPr>
                <w:sz w:val="24"/>
              </w:rPr>
              <w:t>–</w:t>
            </w:r>
            <w:r w:rsidRPr="006D6556">
              <w:rPr>
                <w:spacing w:val="1"/>
                <w:sz w:val="24"/>
              </w:rPr>
              <w:t xml:space="preserve"> </w:t>
            </w:r>
            <w:r>
              <w:rPr>
                <w:b/>
                <w:sz w:val="24"/>
              </w:rPr>
              <w:t>more than 2300</w:t>
            </w:r>
            <w:r w:rsidRPr="006D6556">
              <w:rPr>
                <w:b/>
                <w:spacing w:val="1"/>
                <w:sz w:val="24"/>
              </w:rPr>
              <w:t xml:space="preserve"> </w:t>
            </w:r>
            <w:r w:rsidRPr="006D6556">
              <w:rPr>
                <w:b/>
                <w:sz w:val="24"/>
              </w:rPr>
              <w:t>representatives</w:t>
            </w:r>
            <w:r w:rsidRPr="006D6556">
              <w:rPr>
                <w:b/>
                <w:spacing w:val="1"/>
                <w:sz w:val="24"/>
              </w:rPr>
              <w:t xml:space="preserve"> </w:t>
            </w:r>
            <w:r w:rsidRPr="006D6556">
              <w:rPr>
                <w:b/>
                <w:sz w:val="24"/>
              </w:rPr>
              <w:t>of</w:t>
            </w:r>
            <w:r w:rsidRPr="006D6556">
              <w:rPr>
                <w:b/>
                <w:spacing w:val="1"/>
                <w:sz w:val="24"/>
              </w:rPr>
              <w:t xml:space="preserve"> </w:t>
            </w:r>
            <w:r w:rsidRPr="006D6556">
              <w:rPr>
                <w:b/>
                <w:sz w:val="24"/>
              </w:rPr>
              <w:t>state</w:t>
            </w:r>
            <w:r w:rsidRPr="006D6556">
              <w:rPr>
                <w:b/>
                <w:spacing w:val="1"/>
                <w:sz w:val="24"/>
              </w:rPr>
              <w:t xml:space="preserve"> </w:t>
            </w:r>
            <w:r w:rsidRPr="006D6556">
              <w:rPr>
                <w:b/>
                <w:sz w:val="24"/>
              </w:rPr>
              <w:t>institutions,</w:t>
            </w:r>
            <w:r w:rsidRPr="006D6556">
              <w:rPr>
                <w:b/>
                <w:spacing w:val="-57"/>
                <w:sz w:val="24"/>
              </w:rPr>
              <w:t xml:space="preserve"> </w:t>
            </w:r>
            <w:r w:rsidRPr="006D6556">
              <w:rPr>
                <w:b/>
                <w:sz w:val="24"/>
              </w:rPr>
              <w:t>diplomatic</w:t>
            </w:r>
            <w:r w:rsidRPr="006D6556">
              <w:rPr>
                <w:b/>
                <w:spacing w:val="-3"/>
                <w:sz w:val="24"/>
              </w:rPr>
              <w:t xml:space="preserve"> </w:t>
            </w:r>
            <w:r w:rsidRPr="006D6556">
              <w:rPr>
                <w:b/>
                <w:sz w:val="24"/>
              </w:rPr>
              <w:t>corps,</w:t>
            </w:r>
            <w:r w:rsidRPr="006D6556">
              <w:rPr>
                <w:b/>
                <w:spacing w:val="-1"/>
                <w:sz w:val="24"/>
              </w:rPr>
              <w:t xml:space="preserve"> </w:t>
            </w:r>
            <w:r w:rsidRPr="006D6556">
              <w:rPr>
                <w:b/>
                <w:sz w:val="24"/>
              </w:rPr>
              <w:t>academia,</w:t>
            </w:r>
            <w:r w:rsidRPr="006D6556">
              <w:rPr>
                <w:b/>
                <w:spacing w:val="-1"/>
                <w:sz w:val="24"/>
              </w:rPr>
              <w:t xml:space="preserve"> </w:t>
            </w:r>
            <w:r w:rsidRPr="006D6556">
              <w:rPr>
                <w:b/>
                <w:sz w:val="24"/>
              </w:rPr>
              <w:t>civil society,</w:t>
            </w:r>
            <w:r w:rsidRPr="006D6556">
              <w:rPr>
                <w:b/>
                <w:spacing w:val="-1"/>
                <w:sz w:val="24"/>
              </w:rPr>
              <w:t xml:space="preserve"> </w:t>
            </w:r>
            <w:r w:rsidRPr="006D6556">
              <w:rPr>
                <w:b/>
                <w:sz w:val="24"/>
              </w:rPr>
              <w:t>media,</w:t>
            </w:r>
            <w:r w:rsidRPr="006D6556">
              <w:rPr>
                <w:b/>
                <w:spacing w:val="-1"/>
                <w:sz w:val="24"/>
              </w:rPr>
              <w:t xml:space="preserve"> </w:t>
            </w:r>
            <w:r w:rsidRPr="006D6556">
              <w:rPr>
                <w:b/>
                <w:sz w:val="24"/>
              </w:rPr>
              <w:t>students</w:t>
            </w:r>
            <w:r w:rsidRPr="006D6556">
              <w:rPr>
                <w:sz w:val="24"/>
              </w:rPr>
              <w:t>.</w:t>
            </w:r>
          </w:p>
          <w:bookmarkEnd w:id="0"/>
          <w:p w14:paraId="1F8CA9BD" w14:textId="77777777" w:rsidR="00FC3ACB" w:rsidRDefault="00FC3ACB" w:rsidP="00972499">
            <w:pPr>
              <w:pStyle w:val="TableParagraph"/>
              <w:spacing w:line="254" w:lineRule="exact"/>
              <w:rPr>
                <w:sz w:val="24"/>
              </w:rPr>
            </w:pPr>
          </w:p>
        </w:tc>
      </w:tr>
      <w:tr w:rsidR="00FC3ACB" w14:paraId="31C19F72" w14:textId="77777777" w:rsidTr="00972499">
        <w:trPr>
          <w:trHeight w:val="827"/>
        </w:trPr>
        <w:tc>
          <w:tcPr>
            <w:tcW w:w="4079" w:type="dxa"/>
          </w:tcPr>
          <w:p w14:paraId="4768D47D" w14:textId="77777777" w:rsidR="00FC3ACB" w:rsidRDefault="00FC3ACB" w:rsidP="00972499">
            <w:pPr>
              <w:pStyle w:val="TableParagraph"/>
              <w:keepNext/>
              <w:keepLines/>
              <w:ind w:right="91"/>
              <w:jc w:val="left"/>
              <w:rPr>
                <w:b/>
                <w:sz w:val="24"/>
              </w:rPr>
            </w:pPr>
            <w:r>
              <w:rPr>
                <w:b/>
                <w:sz w:val="24"/>
              </w:rPr>
              <w:lastRenderedPageBreak/>
              <w:t>3.</w:t>
            </w:r>
            <w:r>
              <w:rPr>
                <w:b/>
                <w:spacing w:val="-10"/>
                <w:sz w:val="24"/>
              </w:rPr>
              <w:t xml:space="preserve"> </w:t>
            </w:r>
            <w:r>
              <w:rPr>
                <w:b/>
                <w:sz w:val="24"/>
              </w:rPr>
              <w:t>No.</w:t>
            </w:r>
            <w:r>
              <w:rPr>
                <w:b/>
                <w:spacing w:val="-9"/>
                <w:sz w:val="24"/>
              </w:rPr>
              <w:t xml:space="preserve"> </w:t>
            </w:r>
            <w:r>
              <w:rPr>
                <w:b/>
                <w:sz w:val="24"/>
              </w:rPr>
              <w:t>of</w:t>
            </w:r>
            <w:r>
              <w:rPr>
                <w:b/>
                <w:spacing w:val="-9"/>
                <w:sz w:val="24"/>
              </w:rPr>
              <w:t xml:space="preserve"> </w:t>
            </w:r>
            <w:r>
              <w:rPr>
                <w:b/>
                <w:sz w:val="24"/>
              </w:rPr>
              <w:t>visitors</w:t>
            </w:r>
            <w:r>
              <w:rPr>
                <w:b/>
                <w:spacing w:val="-8"/>
                <w:sz w:val="24"/>
              </w:rPr>
              <w:t xml:space="preserve"> </w:t>
            </w:r>
            <w:r>
              <w:rPr>
                <w:b/>
                <w:sz w:val="24"/>
              </w:rPr>
              <w:t>to</w:t>
            </w:r>
            <w:r>
              <w:rPr>
                <w:b/>
                <w:spacing w:val="-9"/>
                <w:sz w:val="24"/>
              </w:rPr>
              <w:t xml:space="preserve"> </w:t>
            </w:r>
            <w:r>
              <w:rPr>
                <w:b/>
                <w:sz w:val="24"/>
              </w:rPr>
              <w:t>the</w:t>
            </w:r>
            <w:r>
              <w:rPr>
                <w:b/>
                <w:spacing w:val="-12"/>
                <w:sz w:val="24"/>
              </w:rPr>
              <w:t xml:space="preserve"> </w:t>
            </w:r>
            <w:r>
              <w:rPr>
                <w:b/>
                <w:sz w:val="24"/>
              </w:rPr>
              <w:t>Centre,</w:t>
            </w:r>
            <w:r>
              <w:rPr>
                <w:b/>
                <w:spacing w:val="-9"/>
                <w:sz w:val="24"/>
              </w:rPr>
              <w:t xml:space="preserve"> </w:t>
            </w:r>
            <w:r>
              <w:rPr>
                <w:b/>
                <w:sz w:val="24"/>
              </w:rPr>
              <w:t>outside</w:t>
            </w:r>
            <w:r>
              <w:rPr>
                <w:b/>
                <w:spacing w:val="-57"/>
                <w:sz w:val="24"/>
              </w:rPr>
              <w:t xml:space="preserve"> </w:t>
            </w:r>
            <w:r>
              <w:rPr>
                <w:b/>
                <w:sz w:val="24"/>
              </w:rPr>
              <w:t>of</w:t>
            </w:r>
            <w:r>
              <w:rPr>
                <w:b/>
                <w:spacing w:val="-1"/>
                <w:sz w:val="24"/>
              </w:rPr>
              <w:t xml:space="preserve"> </w:t>
            </w:r>
            <w:r>
              <w:rPr>
                <w:b/>
                <w:sz w:val="24"/>
              </w:rPr>
              <w:t>events</w:t>
            </w:r>
          </w:p>
          <w:p w14:paraId="1BAC8BC4" w14:textId="77777777" w:rsidR="00FC3ACB" w:rsidRDefault="00FC3ACB" w:rsidP="00972499">
            <w:pPr>
              <w:pStyle w:val="TableParagraph"/>
              <w:keepNext/>
              <w:keepLines/>
              <w:spacing w:line="260" w:lineRule="exact"/>
              <w:ind w:left="105" w:firstLine="0"/>
              <w:jc w:val="left"/>
              <w:rPr>
                <w:b/>
                <w:sz w:val="24"/>
              </w:rPr>
            </w:pPr>
            <w:r>
              <w:rPr>
                <w:b/>
                <w:sz w:val="24"/>
              </w:rPr>
              <w:t>a)</w:t>
            </w:r>
            <w:r>
              <w:rPr>
                <w:b/>
                <w:spacing w:val="-2"/>
                <w:sz w:val="24"/>
              </w:rPr>
              <w:t xml:space="preserve"> </w:t>
            </w:r>
            <w:r>
              <w:rPr>
                <w:b/>
                <w:sz w:val="24"/>
              </w:rPr>
              <w:t>Media/Journalists</w:t>
            </w:r>
          </w:p>
          <w:p w14:paraId="457A9533" w14:textId="77777777" w:rsidR="00FC3ACB" w:rsidRDefault="00FC3ACB" w:rsidP="00FC3ACB">
            <w:pPr>
              <w:pStyle w:val="TableParagraph"/>
              <w:keepNext/>
              <w:keepLines/>
              <w:numPr>
                <w:ilvl w:val="0"/>
                <w:numId w:val="3"/>
              </w:numPr>
              <w:tabs>
                <w:tab w:val="left" w:pos="380"/>
              </w:tabs>
              <w:spacing w:line="272" w:lineRule="exact"/>
              <w:rPr>
                <w:b/>
                <w:sz w:val="24"/>
              </w:rPr>
            </w:pPr>
            <w:r>
              <w:rPr>
                <w:b/>
                <w:sz w:val="24"/>
              </w:rPr>
              <w:t>Key</w:t>
            </w:r>
            <w:r>
              <w:rPr>
                <w:b/>
                <w:spacing w:val="-2"/>
                <w:sz w:val="24"/>
              </w:rPr>
              <w:t xml:space="preserve"> </w:t>
            </w:r>
            <w:r>
              <w:rPr>
                <w:b/>
                <w:sz w:val="24"/>
              </w:rPr>
              <w:t>Opinion</w:t>
            </w:r>
            <w:r>
              <w:rPr>
                <w:b/>
                <w:spacing w:val="-2"/>
                <w:sz w:val="24"/>
              </w:rPr>
              <w:t xml:space="preserve"> </w:t>
            </w:r>
            <w:r>
              <w:rPr>
                <w:b/>
                <w:sz w:val="24"/>
              </w:rPr>
              <w:t>Formers</w:t>
            </w:r>
          </w:p>
          <w:p w14:paraId="0ABAABCF" w14:textId="77777777" w:rsidR="00FC3ACB" w:rsidRDefault="00FC3ACB" w:rsidP="00FC3ACB">
            <w:pPr>
              <w:pStyle w:val="TableParagraph"/>
              <w:keepNext/>
              <w:keepLines/>
              <w:numPr>
                <w:ilvl w:val="0"/>
                <w:numId w:val="3"/>
              </w:numPr>
              <w:tabs>
                <w:tab w:val="left" w:pos="351"/>
              </w:tabs>
              <w:ind w:left="350" w:hanging="246"/>
              <w:rPr>
                <w:b/>
                <w:sz w:val="24"/>
              </w:rPr>
            </w:pPr>
            <w:r>
              <w:rPr>
                <w:b/>
                <w:sz w:val="24"/>
              </w:rPr>
              <w:t>Policymakers/Professionals</w:t>
            </w:r>
          </w:p>
          <w:p w14:paraId="365DD55A" w14:textId="77777777" w:rsidR="00FC3ACB" w:rsidRDefault="00FC3ACB" w:rsidP="00972499">
            <w:pPr>
              <w:pStyle w:val="TableParagraph"/>
              <w:keepNext/>
              <w:keepLines/>
              <w:spacing w:line="260" w:lineRule="exact"/>
              <w:ind w:left="105" w:firstLine="0"/>
              <w:jc w:val="left"/>
              <w:rPr>
                <w:b/>
                <w:sz w:val="24"/>
              </w:rPr>
            </w:pPr>
            <w:r>
              <w:rPr>
                <w:b/>
                <w:sz w:val="24"/>
              </w:rPr>
              <w:t>Post-Cold War Generation/</w:t>
            </w:r>
            <w:r>
              <w:rPr>
                <w:b/>
                <w:spacing w:val="-58"/>
                <w:sz w:val="24"/>
              </w:rPr>
              <w:t xml:space="preserve"> </w:t>
            </w:r>
            <w:r>
              <w:rPr>
                <w:b/>
                <w:sz w:val="24"/>
              </w:rPr>
              <w:t>Students</w:t>
            </w:r>
          </w:p>
        </w:tc>
        <w:tc>
          <w:tcPr>
            <w:tcW w:w="6127" w:type="dxa"/>
          </w:tcPr>
          <w:p w14:paraId="48CEBD87" w14:textId="77777777" w:rsidR="00FC3ACB" w:rsidRDefault="00FC3ACB" w:rsidP="00972499">
            <w:pPr>
              <w:pStyle w:val="TableParagraph"/>
              <w:keepNext/>
              <w:keepLines/>
              <w:spacing w:line="267" w:lineRule="exact"/>
              <w:jc w:val="left"/>
              <w:rPr>
                <w:sz w:val="24"/>
              </w:rPr>
            </w:pPr>
            <w:r>
              <w:rPr>
                <w:sz w:val="24"/>
              </w:rPr>
              <w:t>Because</w:t>
            </w:r>
            <w:r>
              <w:rPr>
                <w:spacing w:val="-12"/>
                <w:sz w:val="24"/>
              </w:rPr>
              <w:t xml:space="preserve"> </w:t>
            </w:r>
            <w:r>
              <w:rPr>
                <w:sz w:val="24"/>
              </w:rPr>
              <w:t>of</w:t>
            </w:r>
            <w:r>
              <w:rPr>
                <w:spacing w:val="-11"/>
                <w:sz w:val="24"/>
              </w:rPr>
              <w:t xml:space="preserve"> </w:t>
            </w:r>
            <w:r>
              <w:rPr>
                <w:sz w:val="24"/>
              </w:rPr>
              <w:t>pandemic</w:t>
            </w:r>
            <w:r>
              <w:rPr>
                <w:spacing w:val="-10"/>
                <w:sz w:val="24"/>
              </w:rPr>
              <w:t xml:space="preserve"> </w:t>
            </w:r>
            <w:r>
              <w:rPr>
                <w:sz w:val="24"/>
              </w:rPr>
              <w:t>conditions</w:t>
            </w:r>
          </w:p>
          <w:p w14:paraId="3E49CA19" w14:textId="77777777" w:rsidR="00FC3ACB" w:rsidRDefault="00FC3ACB" w:rsidP="00972499">
            <w:pPr>
              <w:pStyle w:val="TableParagraph"/>
              <w:keepNext/>
              <w:keepLines/>
              <w:spacing w:line="270" w:lineRule="atLeast"/>
              <w:ind w:left="104" w:right="95" w:firstLine="0"/>
              <w:jc w:val="left"/>
              <w:rPr>
                <w:sz w:val="24"/>
              </w:rPr>
            </w:pPr>
            <w:r>
              <w:rPr>
                <w:sz w:val="24"/>
              </w:rPr>
              <w:t>IDC</w:t>
            </w:r>
            <w:r>
              <w:rPr>
                <w:spacing w:val="6"/>
                <w:sz w:val="24"/>
              </w:rPr>
              <w:t xml:space="preserve"> </w:t>
            </w:r>
            <w:r>
              <w:rPr>
                <w:sz w:val="24"/>
              </w:rPr>
              <w:t>on</w:t>
            </w:r>
            <w:r>
              <w:rPr>
                <w:spacing w:val="4"/>
                <w:sz w:val="24"/>
              </w:rPr>
              <w:t xml:space="preserve"> </w:t>
            </w:r>
            <w:r>
              <w:rPr>
                <w:sz w:val="24"/>
              </w:rPr>
              <w:t>NATO</w:t>
            </w:r>
            <w:r>
              <w:rPr>
                <w:spacing w:val="6"/>
                <w:sz w:val="24"/>
              </w:rPr>
              <w:t xml:space="preserve"> </w:t>
            </w:r>
            <w:r>
              <w:rPr>
                <w:sz w:val="24"/>
              </w:rPr>
              <w:t>hosted only some</w:t>
            </w:r>
            <w:r>
              <w:rPr>
                <w:spacing w:val="6"/>
                <w:sz w:val="24"/>
              </w:rPr>
              <w:t xml:space="preserve"> </w:t>
            </w:r>
            <w:r>
              <w:rPr>
                <w:sz w:val="24"/>
              </w:rPr>
              <w:t>offline</w:t>
            </w:r>
            <w:r>
              <w:rPr>
                <w:spacing w:val="4"/>
                <w:sz w:val="24"/>
              </w:rPr>
              <w:t xml:space="preserve"> </w:t>
            </w:r>
            <w:r>
              <w:rPr>
                <w:sz w:val="24"/>
              </w:rPr>
              <w:t>events</w:t>
            </w:r>
          </w:p>
          <w:p w14:paraId="2FDAE3B2" w14:textId="77777777" w:rsidR="00FC3ACB" w:rsidRDefault="00FC3ACB" w:rsidP="00972499">
            <w:pPr>
              <w:pStyle w:val="TableParagraph"/>
              <w:keepNext/>
              <w:keepLines/>
              <w:spacing w:line="270" w:lineRule="atLeast"/>
              <w:ind w:left="104" w:right="95" w:firstLine="0"/>
              <w:jc w:val="left"/>
              <w:rPr>
                <w:sz w:val="24"/>
              </w:rPr>
            </w:pPr>
          </w:p>
          <w:p w14:paraId="7B5DE97E" w14:textId="77777777" w:rsidR="00FC3ACB" w:rsidRDefault="00FC3ACB" w:rsidP="00FC3ACB">
            <w:pPr>
              <w:pStyle w:val="TableParagraph"/>
              <w:keepNext/>
              <w:keepLines/>
              <w:numPr>
                <w:ilvl w:val="0"/>
                <w:numId w:val="10"/>
              </w:numPr>
              <w:spacing w:line="270" w:lineRule="atLeast"/>
              <w:ind w:right="95"/>
              <w:jc w:val="left"/>
              <w:rPr>
                <w:sz w:val="24"/>
              </w:rPr>
            </w:pPr>
            <w:r>
              <w:rPr>
                <w:sz w:val="24"/>
              </w:rPr>
              <w:t>Meetings with at least 5 journalists for interviews and delivering information on NATO-Moldova cooperation, security context, hybrid threats</w:t>
            </w:r>
          </w:p>
          <w:p w14:paraId="5CD39210" w14:textId="77777777" w:rsidR="00FC3ACB" w:rsidRDefault="00FC3ACB" w:rsidP="00FC3ACB">
            <w:pPr>
              <w:pStyle w:val="TableParagraph"/>
              <w:keepNext/>
              <w:keepLines/>
              <w:numPr>
                <w:ilvl w:val="0"/>
                <w:numId w:val="10"/>
              </w:numPr>
              <w:spacing w:line="270" w:lineRule="atLeast"/>
              <w:ind w:right="95"/>
              <w:jc w:val="left"/>
              <w:rPr>
                <w:sz w:val="24"/>
              </w:rPr>
            </w:pPr>
            <w:r>
              <w:rPr>
                <w:sz w:val="24"/>
              </w:rPr>
              <w:t xml:space="preserve">Meetings with the representatives of international </w:t>
            </w:r>
            <w:proofErr w:type="spellStart"/>
            <w:r>
              <w:rPr>
                <w:sz w:val="24"/>
              </w:rPr>
              <w:t>organisations</w:t>
            </w:r>
            <w:proofErr w:type="spellEnd"/>
            <w:r>
              <w:rPr>
                <w:sz w:val="24"/>
              </w:rPr>
              <w:t xml:space="preserve">, independent experts, Chisinau-based NATO members embassies, </w:t>
            </w:r>
          </w:p>
          <w:p w14:paraId="3B97636D" w14:textId="77777777" w:rsidR="00FC3ACB" w:rsidRDefault="00FC3ACB" w:rsidP="00FC3ACB">
            <w:pPr>
              <w:pStyle w:val="TableParagraph"/>
              <w:keepNext/>
              <w:keepLines/>
              <w:numPr>
                <w:ilvl w:val="0"/>
                <w:numId w:val="10"/>
              </w:numPr>
              <w:spacing w:line="270" w:lineRule="atLeast"/>
              <w:ind w:right="95"/>
              <w:jc w:val="left"/>
              <w:rPr>
                <w:sz w:val="24"/>
              </w:rPr>
            </w:pPr>
            <w:r>
              <w:rPr>
                <w:sz w:val="24"/>
              </w:rPr>
              <w:t>Meetings with exchange students from other countries, citizens interested in NATO topics;</w:t>
            </w:r>
          </w:p>
          <w:p w14:paraId="39CE30DA" w14:textId="77777777" w:rsidR="00FC3ACB" w:rsidRPr="00CD57FE" w:rsidRDefault="00FC3ACB" w:rsidP="00FC3ACB">
            <w:pPr>
              <w:pStyle w:val="TableParagraph"/>
              <w:keepNext/>
              <w:keepLines/>
              <w:numPr>
                <w:ilvl w:val="0"/>
                <w:numId w:val="10"/>
              </w:numPr>
              <w:spacing w:line="270" w:lineRule="atLeast"/>
              <w:ind w:right="95"/>
              <w:jc w:val="left"/>
              <w:rPr>
                <w:sz w:val="24"/>
              </w:rPr>
            </w:pPr>
            <w:r>
              <w:rPr>
                <w:spacing w:val="-57"/>
                <w:sz w:val="24"/>
              </w:rPr>
              <w:t xml:space="preserve">   I</w:t>
            </w:r>
            <w:r>
              <w:rPr>
                <w:sz w:val="24"/>
              </w:rPr>
              <w:t>IDC provided the</w:t>
            </w:r>
            <w:r>
              <w:rPr>
                <w:spacing w:val="-1"/>
                <w:sz w:val="24"/>
              </w:rPr>
              <w:t xml:space="preserve"> </w:t>
            </w:r>
            <w:r>
              <w:rPr>
                <w:sz w:val="24"/>
              </w:rPr>
              <w:t>free</w:t>
            </w:r>
            <w:r>
              <w:rPr>
                <w:spacing w:val="-1"/>
                <w:sz w:val="24"/>
              </w:rPr>
              <w:t xml:space="preserve"> </w:t>
            </w:r>
            <w:r>
              <w:rPr>
                <w:sz w:val="24"/>
              </w:rPr>
              <w:t>access</w:t>
            </w:r>
            <w:r>
              <w:rPr>
                <w:spacing w:val="-1"/>
                <w:sz w:val="24"/>
              </w:rPr>
              <w:t xml:space="preserve"> </w:t>
            </w:r>
            <w:r>
              <w:rPr>
                <w:sz w:val="24"/>
              </w:rPr>
              <w:t>to:</w:t>
            </w:r>
            <w:r w:rsidRPr="00CD57FE">
              <w:rPr>
                <w:sz w:val="24"/>
              </w:rPr>
              <w:t xml:space="preserve"> </w:t>
            </w:r>
            <w:r w:rsidRPr="00CD57FE">
              <w:rPr>
                <w:position w:val="1"/>
                <w:sz w:val="24"/>
              </w:rPr>
              <w:t>specialized</w:t>
            </w:r>
            <w:r w:rsidRPr="00CD57FE">
              <w:rPr>
                <w:spacing w:val="-2"/>
                <w:position w:val="1"/>
                <w:sz w:val="24"/>
              </w:rPr>
              <w:t xml:space="preserve"> </w:t>
            </w:r>
            <w:r w:rsidRPr="00CD57FE">
              <w:rPr>
                <w:position w:val="1"/>
                <w:sz w:val="24"/>
              </w:rPr>
              <w:t>library</w:t>
            </w:r>
            <w:r w:rsidRPr="00CD57FE">
              <w:rPr>
                <w:spacing w:val="-1"/>
                <w:position w:val="1"/>
                <w:sz w:val="24"/>
              </w:rPr>
              <w:t xml:space="preserve"> </w:t>
            </w:r>
            <w:r w:rsidRPr="00CD57FE">
              <w:rPr>
                <w:position w:val="1"/>
                <w:sz w:val="24"/>
              </w:rPr>
              <w:t>with</w:t>
            </w:r>
            <w:r w:rsidRPr="00CD57FE">
              <w:rPr>
                <w:spacing w:val="-1"/>
                <w:position w:val="1"/>
                <w:sz w:val="24"/>
              </w:rPr>
              <w:t xml:space="preserve"> </w:t>
            </w:r>
            <w:r w:rsidRPr="00CD57FE">
              <w:rPr>
                <w:position w:val="1"/>
                <w:sz w:val="24"/>
              </w:rPr>
              <w:t>over</w:t>
            </w:r>
            <w:r w:rsidRPr="00CD57FE">
              <w:rPr>
                <w:spacing w:val="-1"/>
                <w:position w:val="1"/>
                <w:sz w:val="24"/>
              </w:rPr>
              <w:t xml:space="preserve"> </w:t>
            </w:r>
            <w:r w:rsidRPr="00CD57FE">
              <w:rPr>
                <w:position w:val="1"/>
                <w:sz w:val="24"/>
              </w:rPr>
              <w:t>1150</w:t>
            </w:r>
            <w:r w:rsidRPr="00CD57FE">
              <w:rPr>
                <w:spacing w:val="-1"/>
                <w:position w:val="1"/>
                <w:sz w:val="24"/>
              </w:rPr>
              <w:t xml:space="preserve"> </w:t>
            </w:r>
            <w:r w:rsidRPr="00CD57FE">
              <w:rPr>
                <w:position w:val="1"/>
                <w:sz w:val="24"/>
              </w:rPr>
              <w:t>titles.</w:t>
            </w:r>
          </w:p>
          <w:p w14:paraId="3634F662" w14:textId="77777777" w:rsidR="00FC3ACB" w:rsidRDefault="00FC3ACB" w:rsidP="00FC3ACB">
            <w:pPr>
              <w:pStyle w:val="TableParagraph"/>
              <w:keepNext/>
              <w:keepLines/>
              <w:numPr>
                <w:ilvl w:val="0"/>
                <w:numId w:val="10"/>
              </w:numPr>
              <w:tabs>
                <w:tab w:val="left" w:pos="827"/>
                <w:tab w:val="left" w:pos="828"/>
              </w:tabs>
              <w:spacing w:before="7" w:line="220" w:lineRule="auto"/>
              <w:ind w:right="100"/>
              <w:jc w:val="left"/>
              <w:rPr>
                <w:sz w:val="24"/>
              </w:rPr>
            </w:pPr>
            <w:r>
              <w:rPr>
                <w:position w:val="1"/>
                <w:sz w:val="24"/>
              </w:rPr>
              <w:t>2</w:t>
            </w:r>
            <w:r>
              <w:rPr>
                <w:spacing w:val="4"/>
                <w:position w:val="1"/>
                <w:sz w:val="24"/>
              </w:rPr>
              <w:t xml:space="preserve"> </w:t>
            </w:r>
            <w:r>
              <w:rPr>
                <w:position w:val="1"/>
                <w:sz w:val="24"/>
              </w:rPr>
              <w:t>internship</w:t>
            </w:r>
            <w:r>
              <w:rPr>
                <w:spacing w:val="4"/>
                <w:position w:val="1"/>
                <w:sz w:val="24"/>
              </w:rPr>
              <w:t xml:space="preserve"> </w:t>
            </w:r>
            <w:r>
              <w:rPr>
                <w:position w:val="1"/>
                <w:sz w:val="24"/>
              </w:rPr>
              <w:t>programs</w:t>
            </w:r>
            <w:r>
              <w:rPr>
                <w:spacing w:val="5"/>
                <w:position w:val="1"/>
                <w:sz w:val="24"/>
              </w:rPr>
              <w:t xml:space="preserve"> </w:t>
            </w:r>
            <w:r>
              <w:rPr>
                <w:position w:val="1"/>
                <w:sz w:val="24"/>
              </w:rPr>
              <w:t>(39</w:t>
            </w:r>
            <w:r>
              <w:rPr>
                <w:spacing w:val="4"/>
                <w:position w:val="1"/>
                <w:sz w:val="24"/>
              </w:rPr>
              <w:t xml:space="preserve"> </w:t>
            </w:r>
            <w:r>
              <w:rPr>
                <w:position w:val="1"/>
                <w:sz w:val="24"/>
              </w:rPr>
              <w:t>students</w:t>
            </w:r>
            <w:r>
              <w:rPr>
                <w:spacing w:val="5"/>
                <w:position w:val="1"/>
                <w:sz w:val="24"/>
              </w:rPr>
              <w:t xml:space="preserve"> </w:t>
            </w:r>
            <w:r>
              <w:rPr>
                <w:position w:val="1"/>
                <w:sz w:val="24"/>
              </w:rPr>
              <w:t>from</w:t>
            </w:r>
            <w:r>
              <w:rPr>
                <w:spacing w:val="5"/>
                <w:position w:val="1"/>
                <w:sz w:val="24"/>
              </w:rPr>
              <w:t xml:space="preserve"> </w:t>
            </w:r>
            <w:r>
              <w:rPr>
                <w:position w:val="1"/>
                <w:sz w:val="24"/>
              </w:rPr>
              <w:t>Moldova</w:t>
            </w:r>
            <w:r>
              <w:rPr>
                <w:spacing w:val="-57"/>
                <w:position w:val="1"/>
                <w:sz w:val="24"/>
              </w:rPr>
              <w:t xml:space="preserve"> </w:t>
            </w:r>
            <w:r>
              <w:rPr>
                <w:sz w:val="24"/>
              </w:rPr>
              <w:t>State</w:t>
            </w:r>
            <w:r>
              <w:rPr>
                <w:spacing w:val="-2"/>
                <w:sz w:val="24"/>
              </w:rPr>
              <w:t xml:space="preserve"> </w:t>
            </w:r>
            <w:r>
              <w:rPr>
                <w:sz w:val="24"/>
              </w:rPr>
              <w:t>University,</w:t>
            </w:r>
            <w:r>
              <w:rPr>
                <w:spacing w:val="-1"/>
                <w:sz w:val="24"/>
              </w:rPr>
              <w:t xml:space="preserve"> </w:t>
            </w:r>
            <w:r>
              <w:rPr>
                <w:sz w:val="24"/>
              </w:rPr>
              <w:t>Faculty of</w:t>
            </w:r>
            <w:r>
              <w:rPr>
                <w:spacing w:val="1"/>
                <w:sz w:val="24"/>
              </w:rPr>
              <w:t xml:space="preserve"> </w:t>
            </w:r>
            <w:r>
              <w:rPr>
                <w:sz w:val="24"/>
              </w:rPr>
              <w:t>International</w:t>
            </w:r>
            <w:r>
              <w:rPr>
                <w:spacing w:val="1"/>
                <w:sz w:val="24"/>
              </w:rPr>
              <w:t xml:space="preserve"> </w:t>
            </w:r>
            <w:r>
              <w:rPr>
                <w:sz w:val="24"/>
              </w:rPr>
              <w:t>Relations, Faculty of Languages, Independent University of Moldova Faculty of Journalism and International Relations, European University of Moldova, Academy of Economy in Moldova).</w:t>
            </w:r>
          </w:p>
          <w:p w14:paraId="28DCE99E" w14:textId="77777777" w:rsidR="00FC3ACB" w:rsidRDefault="00FC3ACB" w:rsidP="00972499">
            <w:pPr>
              <w:pStyle w:val="TableParagraph"/>
              <w:keepNext/>
              <w:keepLines/>
              <w:spacing w:line="270" w:lineRule="atLeast"/>
              <w:ind w:right="95"/>
              <w:jc w:val="left"/>
              <w:rPr>
                <w:sz w:val="24"/>
              </w:rPr>
            </w:pPr>
          </w:p>
          <w:p w14:paraId="3DFB07F9" w14:textId="77777777" w:rsidR="00FC3ACB" w:rsidRDefault="00FC3ACB" w:rsidP="00972499">
            <w:pPr>
              <w:pStyle w:val="TableParagraph"/>
              <w:keepNext/>
              <w:keepLines/>
              <w:spacing w:line="270" w:lineRule="atLeast"/>
              <w:ind w:right="95"/>
              <w:jc w:val="left"/>
              <w:rPr>
                <w:sz w:val="24"/>
              </w:rPr>
            </w:pPr>
          </w:p>
          <w:p w14:paraId="626DB06D" w14:textId="77777777" w:rsidR="00FC3ACB" w:rsidRDefault="00FC3ACB" w:rsidP="00972499">
            <w:pPr>
              <w:pStyle w:val="TableParagraph"/>
              <w:keepNext/>
              <w:keepLines/>
              <w:spacing w:line="270" w:lineRule="atLeast"/>
              <w:ind w:right="95"/>
              <w:jc w:val="left"/>
              <w:rPr>
                <w:sz w:val="24"/>
              </w:rPr>
            </w:pPr>
          </w:p>
          <w:p w14:paraId="25161EB0" w14:textId="77777777" w:rsidR="00FC3ACB" w:rsidRDefault="00FC3ACB" w:rsidP="00972499">
            <w:pPr>
              <w:pStyle w:val="TableParagraph"/>
              <w:keepNext/>
              <w:keepLines/>
              <w:spacing w:line="270" w:lineRule="atLeast"/>
              <w:ind w:right="95"/>
              <w:jc w:val="left"/>
              <w:rPr>
                <w:sz w:val="24"/>
              </w:rPr>
            </w:pPr>
          </w:p>
          <w:p w14:paraId="5CA41EA7" w14:textId="77777777" w:rsidR="00FC3ACB" w:rsidRDefault="00FC3ACB" w:rsidP="00972499">
            <w:pPr>
              <w:pStyle w:val="TableParagraph"/>
              <w:keepNext/>
              <w:keepLines/>
              <w:spacing w:line="270" w:lineRule="atLeast"/>
              <w:ind w:right="95"/>
              <w:jc w:val="left"/>
              <w:rPr>
                <w:sz w:val="24"/>
              </w:rPr>
            </w:pPr>
          </w:p>
          <w:p w14:paraId="1F38C8E8" w14:textId="77777777" w:rsidR="00FC3ACB" w:rsidRDefault="00FC3ACB" w:rsidP="00972499">
            <w:pPr>
              <w:pStyle w:val="TableParagraph"/>
              <w:keepNext/>
              <w:keepLines/>
              <w:spacing w:line="270" w:lineRule="atLeast"/>
              <w:ind w:right="95"/>
              <w:jc w:val="left"/>
              <w:rPr>
                <w:sz w:val="24"/>
              </w:rPr>
            </w:pPr>
          </w:p>
          <w:p w14:paraId="608036C2" w14:textId="77777777" w:rsidR="00FC3ACB" w:rsidRDefault="00FC3ACB" w:rsidP="00972499">
            <w:pPr>
              <w:pStyle w:val="TableParagraph"/>
              <w:keepNext/>
              <w:keepLines/>
              <w:spacing w:line="270" w:lineRule="atLeast"/>
              <w:ind w:right="95"/>
              <w:jc w:val="left"/>
              <w:rPr>
                <w:sz w:val="24"/>
              </w:rPr>
            </w:pPr>
          </w:p>
        </w:tc>
      </w:tr>
      <w:tr w:rsidR="00FC3ACB" w14:paraId="7E3A898D" w14:textId="77777777" w:rsidTr="00972499">
        <w:trPr>
          <w:trHeight w:val="4339"/>
        </w:trPr>
        <w:tc>
          <w:tcPr>
            <w:tcW w:w="4079" w:type="dxa"/>
          </w:tcPr>
          <w:p w14:paraId="6C0EB2A0" w14:textId="77777777" w:rsidR="00FC3ACB" w:rsidRDefault="00FC3ACB" w:rsidP="00972499">
            <w:pPr>
              <w:pStyle w:val="TableParagraph"/>
              <w:keepNext/>
              <w:keepLines/>
              <w:ind w:right="88"/>
              <w:jc w:val="left"/>
              <w:rPr>
                <w:b/>
                <w:sz w:val="24"/>
              </w:rPr>
            </w:pPr>
            <w:r>
              <w:rPr>
                <w:b/>
                <w:sz w:val="24"/>
              </w:rPr>
              <w:t>4. No. of NATO multimedia materials</w:t>
            </w:r>
            <w:r>
              <w:rPr>
                <w:b/>
                <w:spacing w:val="-57"/>
                <w:sz w:val="24"/>
              </w:rPr>
              <w:t xml:space="preserve"> </w:t>
            </w:r>
            <w:r>
              <w:rPr>
                <w:b/>
                <w:sz w:val="24"/>
              </w:rPr>
              <w:t>distributed</w:t>
            </w:r>
            <w:r>
              <w:rPr>
                <w:b/>
                <w:spacing w:val="-1"/>
                <w:sz w:val="24"/>
              </w:rPr>
              <w:t xml:space="preserve"> </w:t>
            </w:r>
            <w:r>
              <w:rPr>
                <w:b/>
                <w:sz w:val="24"/>
              </w:rPr>
              <w:t>(in comparison</w:t>
            </w:r>
            <w:r>
              <w:rPr>
                <w:b/>
                <w:spacing w:val="1"/>
                <w:sz w:val="24"/>
              </w:rPr>
              <w:t xml:space="preserve"> </w:t>
            </w:r>
            <w:r>
              <w:rPr>
                <w:b/>
                <w:sz w:val="24"/>
              </w:rPr>
              <w:t>to</w:t>
            </w:r>
            <w:r>
              <w:rPr>
                <w:b/>
                <w:spacing w:val="1"/>
                <w:sz w:val="24"/>
              </w:rPr>
              <w:t xml:space="preserve"> </w:t>
            </w:r>
            <w:r>
              <w:rPr>
                <w:b/>
                <w:sz w:val="24"/>
              </w:rPr>
              <w:t>amounts</w:t>
            </w:r>
            <w:r>
              <w:rPr>
                <w:b/>
                <w:spacing w:val="-1"/>
                <w:sz w:val="24"/>
              </w:rPr>
              <w:t xml:space="preserve"> </w:t>
            </w:r>
            <w:r>
              <w:rPr>
                <w:b/>
                <w:sz w:val="24"/>
              </w:rPr>
              <w:t>obtained)</w:t>
            </w:r>
          </w:p>
        </w:tc>
        <w:tc>
          <w:tcPr>
            <w:tcW w:w="6127" w:type="dxa"/>
          </w:tcPr>
          <w:p w14:paraId="0AE798A4" w14:textId="77777777" w:rsidR="00FC3ACB" w:rsidRDefault="00FC3ACB" w:rsidP="00972499">
            <w:pPr>
              <w:pStyle w:val="TableParagraph"/>
              <w:keepNext/>
              <w:keepLines/>
              <w:ind w:right="102"/>
              <w:rPr>
                <w:sz w:val="24"/>
              </w:rPr>
            </w:pPr>
            <w:r>
              <w:rPr>
                <w:sz w:val="24"/>
              </w:rPr>
              <w:t>During IDC on NATO’s activities were distributed about 300 from 400 obtained copies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following informative materials:</w:t>
            </w:r>
          </w:p>
          <w:p w14:paraId="71D7906F" w14:textId="77777777" w:rsidR="00FC3ACB" w:rsidRDefault="00FC3ACB" w:rsidP="00FC3ACB">
            <w:pPr>
              <w:pStyle w:val="TableParagraph"/>
              <w:keepNext/>
              <w:keepLines/>
              <w:numPr>
                <w:ilvl w:val="0"/>
                <w:numId w:val="11"/>
              </w:numPr>
              <w:tabs>
                <w:tab w:val="left" w:pos="827"/>
                <w:tab w:val="left" w:pos="828"/>
              </w:tabs>
              <w:spacing w:before="23" w:line="220" w:lineRule="auto"/>
              <w:ind w:right="101"/>
              <w:jc w:val="left"/>
              <w:rPr>
                <w:sz w:val="24"/>
              </w:rPr>
            </w:pPr>
            <w:r>
              <w:rPr>
                <w:position w:val="1"/>
                <w:sz w:val="24"/>
              </w:rPr>
              <w:t>Backgrounder:</w:t>
            </w:r>
            <w:r>
              <w:rPr>
                <w:spacing w:val="37"/>
                <w:position w:val="1"/>
                <w:sz w:val="24"/>
              </w:rPr>
              <w:t xml:space="preserve"> </w:t>
            </w:r>
            <w:r>
              <w:rPr>
                <w:position w:val="1"/>
                <w:sz w:val="24"/>
              </w:rPr>
              <w:t>Cooperation</w:t>
            </w:r>
            <w:r>
              <w:rPr>
                <w:spacing w:val="38"/>
                <w:position w:val="1"/>
                <w:sz w:val="24"/>
              </w:rPr>
              <w:t xml:space="preserve"> </w:t>
            </w:r>
            <w:r>
              <w:rPr>
                <w:position w:val="1"/>
                <w:sz w:val="24"/>
              </w:rPr>
              <w:t>with</w:t>
            </w:r>
            <w:r>
              <w:rPr>
                <w:spacing w:val="38"/>
                <w:position w:val="1"/>
                <w:sz w:val="24"/>
              </w:rPr>
              <w:t xml:space="preserve"> </w:t>
            </w:r>
            <w:r>
              <w:rPr>
                <w:position w:val="1"/>
                <w:sz w:val="24"/>
              </w:rPr>
              <w:t>the</w:t>
            </w:r>
            <w:r>
              <w:rPr>
                <w:spacing w:val="37"/>
                <w:position w:val="1"/>
                <w:sz w:val="24"/>
              </w:rPr>
              <w:t xml:space="preserve"> </w:t>
            </w:r>
            <w:r>
              <w:rPr>
                <w:position w:val="1"/>
                <w:sz w:val="24"/>
              </w:rPr>
              <w:t>Republic</w:t>
            </w:r>
            <w:r>
              <w:rPr>
                <w:spacing w:val="34"/>
                <w:position w:val="1"/>
                <w:sz w:val="24"/>
              </w:rPr>
              <w:t xml:space="preserve"> </w:t>
            </w:r>
            <w:r>
              <w:rPr>
                <w:position w:val="1"/>
                <w:sz w:val="24"/>
              </w:rPr>
              <w:t>of</w:t>
            </w:r>
            <w:r>
              <w:rPr>
                <w:spacing w:val="-57"/>
                <w:position w:val="1"/>
                <w:sz w:val="24"/>
              </w:rPr>
              <w:t xml:space="preserve"> </w:t>
            </w:r>
            <w:r>
              <w:rPr>
                <w:sz w:val="24"/>
              </w:rPr>
              <w:t>Moldova</w:t>
            </w:r>
          </w:p>
          <w:p w14:paraId="75CCEFC0" w14:textId="77777777" w:rsidR="00FC3ACB" w:rsidRDefault="00FC3ACB" w:rsidP="00FC3ACB">
            <w:pPr>
              <w:pStyle w:val="TableParagraph"/>
              <w:keepNext/>
              <w:keepLines/>
              <w:numPr>
                <w:ilvl w:val="0"/>
                <w:numId w:val="11"/>
              </w:numPr>
              <w:tabs>
                <w:tab w:val="left" w:pos="827"/>
                <w:tab w:val="left" w:pos="828"/>
              </w:tabs>
              <w:spacing w:before="5" w:line="286" w:lineRule="exact"/>
              <w:jc w:val="left"/>
              <w:rPr>
                <w:sz w:val="24"/>
              </w:rPr>
            </w:pPr>
            <w:r>
              <w:rPr>
                <w:position w:val="1"/>
                <w:sz w:val="24"/>
              </w:rPr>
              <w:t>Leaflet:</w:t>
            </w:r>
            <w:r>
              <w:rPr>
                <w:spacing w:val="-2"/>
                <w:position w:val="1"/>
                <w:sz w:val="24"/>
              </w:rPr>
              <w:t xml:space="preserve"> </w:t>
            </w:r>
            <w:r>
              <w:rPr>
                <w:position w:val="1"/>
                <w:sz w:val="24"/>
              </w:rPr>
              <w:t>What</w:t>
            </w:r>
            <w:r>
              <w:rPr>
                <w:spacing w:val="-2"/>
                <w:position w:val="1"/>
                <w:sz w:val="24"/>
              </w:rPr>
              <w:t xml:space="preserve"> </w:t>
            </w:r>
            <w:r>
              <w:rPr>
                <w:position w:val="1"/>
                <w:sz w:val="24"/>
              </w:rPr>
              <w:t>is</w:t>
            </w:r>
            <w:r>
              <w:rPr>
                <w:spacing w:val="-1"/>
                <w:position w:val="1"/>
                <w:sz w:val="24"/>
              </w:rPr>
              <w:t xml:space="preserve"> </w:t>
            </w:r>
            <w:r>
              <w:rPr>
                <w:position w:val="1"/>
                <w:sz w:val="24"/>
              </w:rPr>
              <w:t>NATO?</w:t>
            </w:r>
          </w:p>
          <w:p w14:paraId="52169BA6" w14:textId="77777777" w:rsidR="00FC3ACB" w:rsidRDefault="00FC3ACB" w:rsidP="00FC3ACB">
            <w:pPr>
              <w:pStyle w:val="TableParagraph"/>
              <w:keepNext/>
              <w:keepLines/>
              <w:numPr>
                <w:ilvl w:val="0"/>
                <w:numId w:val="11"/>
              </w:numPr>
              <w:tabs>
                <w:tab w:val="left" w:pos="827"/>
                <w:tab w:val="left" w:pos="828"/>
              </w:tabs>
              <w:spacing w:before="5" w:line="286" w:lineRule="exact"/>
              <w:jc w:val="left"/>
              <w:rPr>
                <w:sz w:val="24"/>
              </w:rPr>
            </w:pPr>
            <w:r>
              <w:rPr>
                <w:position w:val="1"/>
                <w:sz w:val="24"/>
              </w:rPr>
              <w:t>Backgrounder:</w:t>
            </w:r>
            <w:r>
              <w:rPr>
                <w:spacing w:val="-1"/>
                <w:position w:val="1"/>
                <w:sz w:val="24"/>
              </w:rPr>
              <w:t xml:space="preserve"> </w:t>
            </w:r>
            <w:r>
              <w:rPr>
                <w:position w:val="1"/>
                <w:sz w:val="24"/>
              </w:rPr>
              <w:t>Moldova-NATO</w:t>
            </w:r>
            <w:r>
              <w:rPr>
                <w:spacing w:val="-1"/>
                <w:position w:val="1"/>
                <w:sz w:val="24"/>
              </w:rPr>
              <w:t xml:space="preserve"> </w:t>
            </w:r>
            <w:r>
              <w:rPr>
                <w:position w:val="1"/>
                <w:sz w:val="24"/>
              </w:rPr>
              <w:t>(RO</w:t>
            </w:r>
            <w:r>
              <w:rPr>
                <w:spacing w:val="-1"/>
                <w:position w:val="1"/>
                <w:sz w:val="24"/>
              </w:rPr>
              <w:t xml:space="preserve"> </w:t>
            </w:r>
            <w:r>
              <w:rPr>
                <w:position w:val="1"/>
                <w:sz w:val="24"/>
              </w:rPr>
              <w:t>version)</w:t>
            </w:r>
          </w:p>
          <w:p w14:paraId="485E15BB" w14:textId="77777777" w:rsidR="00FC3ACB" w:rsidRDefault="00FC3ACB" w:rsidP="00FC3ACB">
            <w:pPr>
              <w:pStyle w:val="TableParagraph"/>
              <w:keepNext/>
              <w:keepLines/>
              <w:numPr>
                <w:ilvl w:val="0"/>
                <w:numId w:val="11"/>
              </w:numPr>
              <w:tabs>
                <w:tab w:val="left" w:pos="827"/>
                <w:tab w:val="left" w:pos="828"/>
              </w:tabs>
              <w:spacing w:line="264" w:lineRule="exact"/>
              <w:ind w:right="101"/>
              <w:jc w:val="left"/>
              <w:rPr>
                <w:sz w:val="24"/>
              </w:rPr>
            </w:pPr>
            <w:r>
              <w:rPr>
                <w:position w:val="1"/>
                <w:sz w:val="24"/>
              </w:rPr>
              <w:t>The</w:t>
            </w:r>
            <w:r>
              <w:rPr>
                <w:spacing w:val="18"/>
                <w:position w:val="1"/>
                <w:sz w:val="24"/>
              </w:rPr>
              <w:t xml:space="preserve"> </w:t>
            </w:r>
            <w:r>
              <w:rPr>
                <w:position w:val="1"/>
                <w:sz w:val="24"/>
              </w:rPr>
              <w:t>NATO</w:t>
            </w:r>
            <w:r>
              <w:rPr>
                <w:spacing w:val="19"/>
                <w:position w:val="1"/>
                <w:sz w:val="24"/>
              </w:rPr>
              <w:t xml:space="preserve"> </w:t>
            </w:r>
            <w:r>
              <w:rPr>
                <w:position w:val="1"/>
                <w:sz w:val="24"/>
              </w:rPr>
              <w:t>Science</w:t>
            </w:r>
            <w:r>
              <w:rPr>
                <w:spacing w:val="18"/>
                <w:position w:val="1"/>
                <w:sz w:val="24"/>
              </w:rPr>
              <w:t xml:space="preserve"> </w:t>
            </w:r>
            <w:r>
              <w:rPr>
                <w:position w:val="1"/>
                <w:sz w:val="24"/>
              </w:rPr>
              <w:t>for</w:t>
            </w:r>
            <w:r>
              <w:rPr>
                <w:spacing w:val="21"/>
                <w:position w:val="1"/>
                <w:sz w:val="24"/>
              </w:rPr>
              <w:t xml:space="preserve"> </w:t>
            </w:r>
            <w:r>
              <w:rPr>
                <w:position w:val="1"/>
                <w:sz w:val="24"/>
              </w:rPr>
              <w:t>Peace</w:t>
            </w:r>
            <w:r>
              <w:rPr>
                <w:spacing w:val="18"/>
                <w:position w:val="1"/>
                <w:sz w:val="24"/>
              </w:rPr>
              <w:t xml:space="preserve"> </w:t>
            </w:r>
            <w:r>
              <w:rPr>
                <w:position w:val="1"/>
                <w:sz w:val="24"/>
              </w:rPr>
              <w:t>and</w:t>
            </w:r>
            <w:r>
              <w:rPr>
                <w:spacing w:val="20"/>
                <w:position w:val="1"/>
                <w:sz w:val="24"/>
              </w:rPr>
              <w:t xml:space="preserve"> </w:t>
            </w:r>
            <w:r>
              <w:rPr>
                <w:position w:val="1"/>
                <w:sz w:val="24"/>
              </w:rPr>
              <w:t>Security:</w:t>
            </w:r>
            <w:r>
              <w:rPr>
                <w:spacing w:val="19"/>
                <w:position w:val="1"/>
                <w:sz w:val="24"/>
              </w:rPr>
              <w:t xml:space="preserve"> </w:t>
            </w:r>
            <w:r>
              <w:rPr>
                <w:position w:val="1"/>
                <w:sz w:val="24"/>
              </w:rPr>
              <w:t>Country</w:t>
            </w:r>
            <w:r>
              <w:rPr>
                <w:spacing w:val="-57"/>
                <w:position w:val="1"/>
                <w:sz w:val="24"/>
              </w:rPr>
              <w:t xml:space="preserve"> </w:t>
            </w:r>
            <w:r>
              <w:rPr>
                <w:sz w:val="24"/>
              </w:rPr>
              <w:t>flyer</w:t>
            </w:r>
            <w:r>
              <w:rPr>
                <w:spacing w:val="-1"/>
                <w:sz w:val="24"/>
              </w:rPr>
              <w:t xml:space="preserve"> </w:t>
            </w:r>
            <w:r>
              <w:rPr>
                <w:sz w:val="24"/>
              </w:rPr>
              <w:t>2020</w:t>
            </w:r>
          </w:p>
          <w:p w14:paraId="5C748C63" w14:textId="77777777" w:rsidR="00FC3ACB" w:rsidRDefault="00FC3ACB" w:rsidP="00972499">
            <w:pPr>
              <w:pStyle w:val="TableParagraph"/>
              <w:keepNext/>
              <w:keepLines/>
              <w:tabs>
                <w:tab w:val="left" w:pos="827"/>
                <w:tab w:val="left" w:pos="828"/>
              </w:tabs>
              <w:spacing w:line="264" w:lineRule="exact"/>
              <w:ind w:left="104" w:right="101" w:firstLine="0"/>
              <w:jc w:val="left"/>
              <w:rPr>
                <w:sz w:val="24"/>
              </w:rPr>
            </w:pPr>
          </w:p>
        </w:tc>
      </w:tr>
      <w:tr w:rsidR="00FC3ACB" w14:paraId="32167818" w14:textId="77777777" w:rsidTr="00972499">
        <w:trPr>
          <w:trHeight w:val="6348"/>
        </w:trPr>
        <w:tc>
          <w:tcPr>
            <w:tcW w:w="4079" w:type="dxa"/>
          </w:tcPr>
          <w:p w14:paraId="26BBF364" w14:textId="77777777" w:rsidR="00FC3ACB" w:rsidRDefault="00FC3ACB" w:rsidP="00972499">
            <w:pPr>
              <w:pStyle w:val="TableParagraph"/>
              <w:ind w:right="98"/>
              <w:rPr>
                <w:b/>
                <w:sz w:val="24"/>
              </w:rPr>
            </w:pPr>
            <w:r>
              <w:rPr>
                <w:b/>
                <w:sz w:val="24"/>
              </w:rPr>
              <w:lastRenderedPageBreak/>
              <w:t>5. No. of other materials distributed</w:t>
            </w:r>
            <w:r>
              <w:rPr>
                <w:b/>
                <w:spacing w:val="1"/>
                <w:sz w:val="24"/>
              </w:rPr>
              <w:t xml:space="preserve"> </w:t>
            </w:r>
            <w:r>
              <w:rPr>
                <w:b/>
                <w:sz w:val="24"/>
              </w:rPr>
              <w:t>(produced by the Centre, other local</w:t>
            </w:r>
            <w:r>
              <w:rPr>
                <w:b/>
                <w:spacing w:val="1"/>
                <w:sz w:val="24"/>
              </w:rPr>
              <w:t xml:space="preserve"> </w:t>
            </w:r>
            <w:r>
              <w:rPr>
                <w:b/>
                <w:sz w:val="24"/>
              </w:rPr>
              <w:t>NGOs</w:t>
            </w:r>
            <w:r>
              <w:rPr>
                <w:b/>
                <w:spacing w:val="-1"/>
                <w:sz w:val="24"/>
              </w:rPr>
              <w:t xml:space="preserve"> </w:t>
            </w:r>
            <w:r>
              <w:rPr>
                <w:b/>
                <w:sz w:val="24"/>
              </w:rPr>
              <w:t>or</w:t>
            </w:r>
            <w:r>
              <w:rPr>
                <w:b/>
                <w:spacing w:val="-1"/>
                <w:sz w:val="24"/>
              </w:rPr>
              <w:t xml:space="preserve"> </w:t>
            </w:r>
            <w:r>
              <w:rPr>
                <w:b/>
                <w:sz w:val="24"/>
              </w:rPr>
              <w:t>Government)</w:t>
            </w:r>
          </w:p>
        </w:tc>
        <w:tc>
          <w:tcPr>
            <w:tcW w:w="6127" w:type="dxa"/>
          </w:tcPr>
          <w:p w14:paraId="1374FEE6" w14:textId="77777777" w:rsidR="00FC3ACB" w:rsidRDefault="00FC3ACB" w:rsidP="00972499">
            <w:pPr>
              <w:pStyle w:val="TableParagraph"/>
              <w:ind w:right="102"/>
              <w:rPr>
                <w:sz w:val="24"/>
              </w:rPr>
            </w:pPr>
            <w:r>
              <w:rPr>
                <w:sz w:val="24"/>
              </w:rPr>
              <w:t>IDC on NATO has published and/or distributed about 300</w:t>
            </w:r>
            <w:r>
              <w:rPr>
                <w:spacing w:val="1"/>
                <w:sz w:val="24"/>
              </w:rPr>
              <w:t xml:space="preserve"> </w:t>
            </w:r>
            <w:r>
              <w:rPr>
                <w:sz w:val="24"/>
              </w:rPr>
              <w:t>copies</w:t>
            </w:r>
            <w:r>
              <w:rPr>
                <w:spacing w:val="-1"/>
                <w:sz w:val="24"/>
              </w:rPr>
              <w:t xml:space="preserve"> </w:t>
            </w:r>
            <w:r>
              <w:rPr>
                <w:sz w:val="24"/>
              </w:rPr>
              <w:t>of</w:t>
            </w:r>
            <w:r>
              <w:rPr>
                <w:spacing w:val="-1"/>
                <w:sz w:val="24"/>
              </w:rPr>
              <w:t xml:space="preserve"> </w:t>
            </w:r>
            <w:r>
              <w:rPr>
                <w:sz w:val="24"/>
              </w:rPr>
              <w:t>the following items:</w:t>
            </w:r>
          </w:p>
          <w:p w14:paraId="0A63808B" w14:textId="77777777" w:rsidR="00FC3ACB" w:rsidRPr="0019011B" w:rsidRDefault="00FC3ACB" w:rsidP="00972499">
            <w:pPr>
              <w:pStyle w:val="TableParagraph"/>
              <w:tabs>
                <w:tab w:val="left" w:pos="827"/>
                <w:tab w:val="left" w:pos="828"/>
              </w:tabs>
              <w:spacing w:before="13" w:line="220" w:lineRule="auto"/>
              <w:ind w:right="100" w:firstLine="0"/>
              <w:rPr>
                <w:b/>
                <w:bCs/>
                <w:i/>
                <w:iCs/>
                <w:position w:val="1"/>
                <w:sz w:val="24"/>
              </w:rPr>
            </w:pPr>
            <w:r w:rsidRPr="0019011B">
              <w:rPr>
                <w:b/>
                <w:bCs/>
                <w:i/>
                <w:iCs/>
                <w:position w:val="1"/>
                <w:sz w:val="24"/>
              </w:rPr>
              <w:t>Leaflets:</w:t>
            </w:r>
          </w:p>
          <w:p w14:paraId="264716CF" w14:textId="77777777" w:rsidR="00FC3ACB" w:rsidRDefault="00FC3ACB" w:rsidP="00FC3ACB">
            <w:pPr>
              <w:pStyle w:val="TableParagraph"/>
              <w:numPr>
                <w:ilvl w:val="0"/>
                <w:numId w:val="12"/>
              </w:numPr>
              <w:tabs>
                <w:tab w:val="left" w:pos="827"/>
                <w:tab w:val="left" w:pos="828"/>
              </w:tabs>
              <w:spacing w:before="13" w:line="220" w:lineRule="auto"/>
              <w:ind w:right="100"/>
              <w:rPr>
                <w:position w:val="1"/>
                <w:sz w:val="24"/>
              </w:rPr>
            </w:pPr>
            <w:r>
              <w:rPr>
                <w:position w:val="1"/>
                <w:sz w:val="24"/>
              </w:rPr>
              <w:t xml:space="preserve">Did you </w:t>
            </w:r>
            <w:proofErr w:type="gramStart"/>
            <w:r>
              <w:rPr>
                <w:position w:val="1"/>
                <w:sz w:val="24"/>
              </w:rPr>
              <w:t>know?;</w:t>
            </w:r>
            <w:proofErr w:type="gramEnd"/>
          </w:p>
          <w:p w14:paraId="1042D387" w14:textId="77777777" w:rsidR="00FC3ACB" w:rsidRDefault="00FC3ACB" w:rsidP="00FC3ACB">
            <w:pPr>
              <w:pStyle w:val="TableParagraph"/>
              <w:numPr>
                <w:ilvl w:val="0"/>
                <w:numId w:val="12"/>
              </w:numPr>
              <w:tabs>
                <w:tab w:val="left" w:pos="827"/>
                <w:tab w:val="left" w:pos="828"/>
              </w:tabs>
              <w:spacing w:before="13" w:line="220" w:lineRule="auto"/>
              <w:ind w:right="100"/>
              <w:rPr>
                <w:position w:val="1"/>
                <w:sz w:val="24"/>
              </w:rPr>
            </w:pPr>
            <w:r>
              <w:rPr>
                <w:position w:val="1"/>
                <w:sz w:val="24"/>
              </w:rPr>
              <w:t>IDC on NATO;</w:t>
            </w:r>
          </w:p>
          <w:p w14:paraId="6EB98ABA" w14:textId="77777777" w:rsidR="00FC3ACB" w:rsidRPr="0019011B" w:rsidRDefault="00FC3ACB" w:rsidP="00972499">
            <w:pPr>
              <w:pStyle w:val="TableParagraph"/>
              <w:tabs>
                <w:tab w:val="left" w:pos="827"/>
                <w:tab w:val="left" w:pos="828"/>
              </w:tabs>
              <w:spacing w:before="13" w:line="220" w:lineRule="auto"/>
              <w:ind w:right="100" w:firstLine="0"/>
              <w:rPr>
                <w:b/>
                <w:bCs/>
                <w:i/>
                <w:iCs/>
                <w:position w:val="1"/>
                <w:sz w:val="24"/>
              </w:rPr>
            </w:pPr>
            <w:r w:rsidRPr="0019011B">
              <w:rPr>
                <w:b/>
                <w:bCs/>
                <w:i/>
                <w:iCs/>
                <w:position w:val="1"/>
                <w:sz w:val="24"/>
              </w:rPr>
              <w:t>Brochures and guides:</w:t>
            </w:r>
          </w:p>
          <w:p w14:paraId="5F0BF39C" w14:textId="77777777" w:rsidR="00FC3ACB" w:rsidRPr="0019011B" w:rsidRDefault="00FC3ACB" w:rsidP="00FC3ACB">
            <w:pPr>
              <w:pStyle w:val="TableParagraph"/>
              <w:numPr>
                <w:ilvl w:val="0"/>
                <w:numId w:val="12"/>
              </w:numPr>
              <w:tabs>
                <w:tab w:val="left" w:pos="827"/>
                <w:tab w:val="left" w:pos="828"/>
              </w:tabs>
              <w:spacing w:before="13" w:line="220" w:lineRule="auto"/>
              <w:ind w:right="100"/>
              <w:rPr>
                <w:position w:val="1"/>
                <w:sz w:val="24"/>
              </w:rPr>
            </w:pPr>
            <w:r>
              <w:rPr>
                <w:position w:val="1"/>
                <w:sz w:val="24"/>
              </w:rPr>
              <w:t>“</w:t>
            </w:r>
            <w:r w:rsidRPr="0019011B">
              <w:rPr>
                <w:position w:val="1"/>
                <w:sz w:val="24"/>
              </w:rPr>
              <w:t>Republic</w:t>
            </w:r>
            <w:r w:rsidRPr="0019011B">
              <w:rPr>
                <w:spacing w:val="1"/>
                <w:position w:val="1"/>
                <w:sz w:val="24"/>
              </w:rPr>
              <w:t xml:space="preserve"> </w:t>
            </w:r>
            <w:r w:rsidRPr="0019011B">
              <w:rPr>
                <w:position w:val="1"/>
                <w:sz w:val="24"/>
              </w:rPr>
              <w:t>of</w:t>
            </w:r>
            <w:r w:rsidRPr="0019011B">
              <w:rPr>
                <w:spacing w:val="1"/>
                <w:position w:val="1"/>
                <w:sz w:val="24"/>
              </w:rPr>
              <w:t xml:space="preserve"> </w:t>
            </w:r>
            <w:r w:rsidRPr="0019011B">
              <w:rPr>
                <w:position w:val="1"/>
                <w:sz w:val="24"/>
              </w:rPr>
              <w:t>Moldova</w:t>
            </w:r>
            <w:r w:rsidRPr="0019011B">
              <w:rPr>
                <w:spacing w:val="1"/>
                <w:position w:val="1"/>
                <w:sz w:val="24"/>
              </w:rPr>
              <w:t xml:space="preserve"> </w:t>
            </w:r>
            <w:r w:rsidRPr="0019011B">
              <w:rPr>
                <w:position w:val="1"/>
                <w:sz w:val="24"/>
              </w:rPr>
              <w:t>–</w:t>
            </w:r>
            <w:r w:rsidRPr="0019011B">
              <w:rPr>
                <w:spacing w:val="1"/>
                <w:position w:val="1"/>
                <w:sz w:val="24"/>
              </w:rPr>
              <w:t xml:space="preserve"> </w:t>
            </w:r>
            <w:r w:rsidRPr="0019011B">
              <w:rPr>
                <w:position w:val="1"/>
                <w:sz w:val="24"/>
              </w:rPr>
              <w:t>NATO:</w:t>
            </w:r>
            <w:r w:rsidRPr="0019011B">
              <w:rPr>
                <w:spacing w:val="1"/>
                <w:position w:val="1"/>
                <w:sz w:val="24"/>
              </w:rPr>
              <w:t xml:space="preserve"> </w:t>
            </w:r>
            <w:r w:rsidRPr="0019011B">
              <w:rPr>
                <w:position w:val="1"/>
                <w:sz w:val="24"/>
              </w:rPr>
              <w:t>a</w:t>
            </w:r>
            <w:r w:rsidRPr="0019011B">
              <w:rPr>
                <w:spacing w:val="1"/>
                <w:position w:val="1"/>
                <w:sz w:val="24"/>
              </w:rPr>
              <w:t xml:space="preserve"> </w:t>
            </w:r>
            <w:proofErr w:type="gramStart"/>
            <w:r w:rsidRPr="0019011B">
              <w:rPr>
                <w:position w:val="1"/>
                <w:sz w:val="24"/>
              </w:rPr>
              <w:t xml:space="preserve">constructive </w:t>
            </w:r>
            <w:r w:rsidRPr="0019011B">
              <w:rPr>
                <w:spacing w:val="-57"/>
                <w:position w:val="1"/>
                <w:sz w:val="24"/>
              </w:rPr>
              <w:t xml:space="preserve"> </w:t>
            </w:r>
            <w:r w:rsidRPr="0019011B">
              <w:rPr>
                <w:sz w:val="24"/>
              </w:rPr>
              <w:t>dialogue</w:t>
            </w:r>
            <w:proofErr w:type="gramEnd"/>
            <w:r>
              <w:rPr>
                <w:sz w:val="24"/>
              </w:rPr>
              <w:t>”;</w:t>
            </w:r>
          </w:p>
          <w:p w14:paraId="688D9331" w14:textId="77777777" w:rsidR="00FC3ACB" w:rsidRPr="0019011B" w:rsidRDefault="00FC3ACB" w:rsidP="00FC3ACB">
            <w:pPr>
              <w:pStyle w:val="TableParagraph"/>
              <w:numPr>
                <w:ilvl w:val="0"/>
                <w:numId w:val="12"/>
              </w:numPr>
              <w:tabs>
                <w:tab w:val="left" w:pos="827"/>
                <w:tab w:val="left" w:pos="828"/>
              </w:tabs>
              <w:spacing w:before="15" w:line="230" w:lineRule="auto"/>
              <w:ind w:right="100"/>
              <w:rPr>
                <w:sz w:val="24"/>
              </w:rPr>
            </w:pPr>
            <w:r>
              <w:rPr>
                <w:position w:val="1"/>
                <w:sz w:val="24"/>
              </w:rPr>
              <w:t>“Promoting</w:t>
            </w:r>
            <w:r>
              <w:rPr>
                <w:spacing w:val="1"/>
                <w:position w:val="1"/>
                <w:sz w:val="24"/>
              </w:rPr>
              <w:t xml:space="preserve"> </w:t>
            </w:r>
            <w:r>
              <w:rPr>
                <w:position w:val="1"/>
                <w:sz w:val="24"/>
              </w:rPr>
              <w:t>European</w:t>
            </w:r>
            <w:r>
              <w:rPr>
                <w:spacing w:val="1"/>
                <w:position w:val="1"/>
                <w:sz w:val="24"/>
              </w:rPr>
              <w:t xml:space="preserve"> </w:t>
            </w:r>
            <w:r>
              <w:rPr>
                <w:position w:val="1"/>
                <w:sz w:val="24"/>
              </w:rPr>
              <w:t>and</w:t>
            </w:r>
            <w:r>
              <w:rPr>
                <w:spacing w:val="1"/>
                <w:position w:val="1"/>
                <w:sz w:val="24"/>
              </w:rPr>
              <w:t xml:space="preserve"> </w:t>
            </w:r>
            <w:r>
              <w:rPr>
                <w:position w:val="1"/>
                <w:sz w:val="24"/>
              </w:rPr>
              <w:t>Euro-Atlantic</w:t>
            </w:r>
            <w:r>
              <w:rPr>
                <w:spacing w:val="1"/>
                <w:position w:val="1"/>
                <w:sz w:val="24"/>
              </w:rPr>
              <w:t xml:space="preserve"> </w:t>
            </w:r>
            <w:r>
              <w:rPr>
                <w:position w:val="1"/>
                <w:sz w:val="24"/>
              </w:rPr>
              <w:t>values”;</w:t>
            </w:r>
          </w:p>
          <w:p w14:paraId="1A54B1BE" w14:textId="77777777" w:rsidR="00FC3ACB" w:rsidRPr="0019011B" w:rsidRDefault="00FC3ACB" w:rsidP="00972499">
            <w:pPr>
              <w:pStyle w:val="TableParagraph"/>
              <w:tabs>
                <w:tab w:val="left" w:pos="827"/>
                <w:tab w:val="left" w:pos="828"/>
              </w:tabs>
              <w:spacing w:before="15" w:line="230" w:lineRule="auto"/>
              <w:ind w:left="467" w:right="100" w:firstLine="0"/>
              <w:rPr>
                <w:i/>
                <w:iCs/>
                <w:position w:val="1"/>
                <w:sz w:val="24"/>
              </w:rPr>
            </w:pPr>
            <w:r w:rsidRPr="0019011B">
              <w:rPr>
                <w:i/>
                <w:iCs/>
                <w:position w:val="1"/>
                <w:sz w:val="24"/>
              </w:rPr>
              <w:t>New:</w:t>
            </w:r>
          </w:p>
          <w:p w14:paraId="3E3391ED" w14:textId="77777777" w:rsidR="00FC3ACB" w:rsidRDefault="00FC3ACB" w:rsidP="00FC3ACB">
            <w:pPr>
              <w:pStyle w:val="TableParagraph"/>
              <w:numPr>
                <w:ilvl w:val="0"/>
                <w:numId w:val="12"/>
              </w:numPr>
              <w:tabs>
                <w:tab w:val="left" w:pos="827"/>
                <w:tab w:val="left" w:pos="828"/>
              </w:tabs>
              <w:spacing w:before="15" w:line="230" w:lineRule="auto"/>
              <w:ind w:right="100"/>
              <w:rPr>
                <w:sz w:val="24"/>
              </w:rPr>
            </w:pPr>
            <w:r>
              <w:rPr>
                <w:sz w:val="24"/>
              </w:rPr>
              <w:t>“</w:t>
            </w:r>
            <w:r w:rsidRPr="0019011B">
              <w:rPr>
                <w:sz w:val="24"/>
              </w:rPr>
              <w:t>Security between stereotypes and realities</w:t>
            </w:r>
            <w:r>
              <w:rPr>
                <w:sz w:val="24"/>
              </w:rPr>
              <w:t>”;</w:t>
            </w:r>
          </w:p>
          <w:p w14:paraId="5B720B03" w14:textId="77777777" w:rsidR="00FC3ACB" w:rsidRDefault="00FC3ACB" w:rsidP="00FC3ACB">
            <w:pPr>
              <w:pStyle w:val="TableParagraph"/>
              <w:numPr>
                <w:ilvl w:val="0"/>
                <w:numId w:val="12"/>
              </w:numPr>
              <w:tabs>
                <w:tab w:val="left" w:pos="827"/>
                <w:tab w:val="left" w:pos="828"/>
              </w:tabs>
              <w:spacing w:before="15" w:line="230" w:lineRule="auto"/>
              <w:ind w:right="100"/>
              <w:rPr>
                <w:sz w:val="24"/>
              </w:rPr>
            </w:pPr>
            <w:r>
              <w:rPr>
                <w:sz w:val="24"/>
              </w:rPr>
              <w:t>G</w:t>
            </w:r>
            <w:r w:rsidRPr="009E6760">
              <w:rPr>
                <w:sz w:val="24"/>
              </w:rPr>
              <w:t xml:space="preserve">uide for journalists </w:t>
            </w:r>
            <w:r>
              <w:rPr>
                <w:sz w:val="24"/>
              </w:rPr>
              <w:t>“</w:t>
            </w:r>
            <w:r w:rsidRPr="009E6760">
              <w:rPr>
                <w:sz w:val="24"/>
              </w:rPr>
              <w:t>Security and security agenda</w:t>
            </w:r>
            <w:r>
              <w:rPr>
                <w:sz w:val="24"/>
              </w:rPr>
              <w:t>”;</w:t>
            </w:r>
          </w:p>
          <w:p w14:paraId="411D4ABB" w14:textId="77777777" w:rsidR="00FC3ACB" w:rsidRPr="00E33A60" w:rsidRDefault="00FC3ACB" w:rsidP="00972499">
            <w:pPr>
              <w:pStyle w:val="TableParagraph"/>
              <w:tabs>
                <w:tab w:val="left" w:pos="827"/>
                <w:tab w:val="left" w:pos="828"/>
              </w:tabs>
              <w:spacing w:before="15" w:line="230" w:lineRule="auto"/>
              <w:ind w:right="100" w:firstLine="0"/>
              <w:rPr>
                <w:b/>
                <w:bCs/>
                <w:i/>
                <w:iCs/>
                <w:sz w:val="24"/>
              </w:rPr>
            </w:pPr>
            <w:r w:rsidRPr="00E33A60">
              <w:rPr>
                <w:b/>
                <w:bCs/>
                <w:i/>
                <w:iCs/>
                <w:sz w:val="24"/>
              </w:rPr>
              <w:t>Studies and academic journals:</w:t>
            </w:r>
          </w:p>
          <w:p w14:paraId="1BC8BD34" w14:textId="77777777" w:rsidR="00FC3ACB" w:rsidRDefault="00FC3ACB" w:rsidP="00FC3ACB">
            <w:pPr>
              <w:pStyle w:val="TableParagraph"/>
              <w:numPr>
                <w:ilvl w:val="0"/>
                <w:numId w:val="12"/>
              </w:numPr>
              <w:tabs>
                <w:tab w:val="left" w:pos="827"/>
                <w:tab w:val="left" w:pos="828"/>
              </w:tabs>
              <w:spacing w:before="15" w:line="230" w:lineRule="auto"/>
              <w:ind w:right="100"/>
              <w:rPr>
                <w:sz w:val="24"/>
              </w:rPr>
            </w:pPr>
            <w:r w:rsidRPr="00BF5FE8">
              <w:rPr>
                <w:sz w:val="24"/>
              </w:rPr>
              <w:t xml:space="preserve">Academic Journal </w:t>
            </w:r>
            <w:r>
              <w:rPr>
                <w:sz w:val="24"/>
              </w:rPr>
              <w:t>“</w:t>
            </w:r>
            <w:r w:rsidRPr="00BF5FE8">
              <w:rPr>
                <w:sz w:val="24"/>
              </w:rPr>
              <w:t>25 years of cooperation between Republic of Moldova and NATO through Partnership for Peace Program</w:t>
            </w:r>
            <w:r>
              <w:rPr>
                <w:sz w:val="24"/>
              </w:rPr>
              <w:t>”;</w:t>
            </w:r>
          </w:p>
          <w:p w14:paraId="7F0F427D" w14:textId="77777777" w:rsidR="00FC3ACB" w:rsidRDefault="00FC3ACB" w:rsidP="00972499">
            <w:pPr>
              <w:pStyle w:val="TableParagraph"/>
              <w:tabs>
                <w:tab w:val="left" w:pos="827"/>
                <w:tab w:val="left" w:pos="828"/>
              </w:tabs>
              <w:spacing w:before="15" w:line="230" w:lineRule="auto"/>
              <w:ind w:left="467" w:right="100" w:firstLine="0"/>
              <w:rPr>
                <w:i/>
                <w:iCs/>
                <w:sz w:val="24"/>
              </w:rPr>
            </w:pPr>
            <w:r w:rsidRPr="00BF5FE8">
              <w:rPr>
                <w:i/>
                <w:iCs/>
                <w:sz w:val="24"/>
              </w:rPr>
              <w:t>New:</w:t>
            </w:r>
          </w:p>
          <w:p w14:paraId="0776A402" w14:textId="77777777" w:rsidR="00FC3ACB" w:rsidRDefault="00FC3ACB" w:rsidP="00FC3ACB">
            <w:pPr>
              <w:pStyle w:val="TableParagraph"/>
              <w:numPr>
                <w:ilvl w:val="0"/>
                <w:numId w:val="12"/>
              </w:numPr>
              <w:tabs>
                <w:tab w:val="left" w:pos="827"/>
                <w:tab w:val="left" w:pos="828"/>
              </w:tabs>
              <w:spacing w:before="15" w:line="230" w:lineRule="auto"/>
              <w:ind w:right="100"/>
              <w:rPr>
                <w:sz w:val="24"/>
              </w:rPr>
            </w:pPr>
            <w:r>
              <w:rPr>
                <w:sz w:val="24"/>
              </w:rPr>
              <w:t>“</w:t>
            </w:r>
            <w:r w:rsidRPr="00BF5FE8">
              <w:rPr>
                <w:sz w:val="24"/>
              </w:rPr>
              <w:t>Perception of the population about threats and security institutions of the Republic of Moldova</w:t>
            </w:r>
            <w:r>
              <w:rPr>
                <w:sz w:val="24"/>
              </w:rPr>
              <w:t>”;</w:t>
            </w:r>
          </w:p>
          <w:p w14:paraId="6D7E9819" w14:textId="77777777" w:rsidR="00FC3ACB" w:rsidRDefault="00FC3ACB" w:rsidP="00FC3ACB">
            <w:pPr>
              <w:pStyle w:val="TableParagraph"/>
              <w:numPr>
                <w:ilvl w:val="0"/>
                <w:numId w:val="12"/>
              </w:numPr>
              <w:tabs>
                <w:tab w:val="left" w:pos="827"/>
                <w:tab w:val="left" w:pos="828"/>
              </w:tabs>
              <w:spacing w:before="15" w:line="230" w:lineRule="auto"/>
              <w:ind w:right="100"/>
              <w:rPr>
                <w:sz w:val="24"/>
              </w:rPr>
            </w:pPr>
            <w:r>
              <w:rPr>
                <w:sz w:val="24"/>
              </w:rPr>
              <w:t>“</w:t>
            </w:r>
            <w:r w:rsidRPr="00E33A60">
              <w:rPr>
                <w:sz w:val="24"/>
              </w:rPr>
              <w:t>National Security Policy of the Republic of Moldova: premises for a new Strategy</w:t>
            </w:r>
            <w:r>
              <w:rPr>
                <w:sz w:val="24"/>
              </w:rPr>
              <w:t>”;</w:t>
            </w:r>
          </w:p>
          <w:p w14:paraId="2C9DD9D7" w14:textId="77777777" w:rsidR="00FC3ACB" w:rsidRDefault="00FC3ACB" w:rsidP="00FC3ACB">
            <w:pPr>
              <w:pStyle w:val="TableParagraph"/>
              <w:numPr>
                <w:ilvl w:val="0"/>
                <w:numId w:val="12"/>
              </w:numPr>
              <w:tabs>
                <w:tab w:val="left" w:pos="827"/>
                <w:tab w:val="left" w:pos="828"/>
              </w:tabs>
              <w:spacing w:before="15" w:line="230" w:lineRule="auto"/>
              <w:ind w:right="100"/>
              <w:rPr>
                <w:sz w:val="24"/>
              </w:rPr>
            </w:pPr>
            <w:r>
              <w:rPr>
                <w:sz w:val="24"/>
              </w:rPr>
              <w:t>“R</w:t>
            </w:r>
            <w:r w:rsidRPr="0056501E">
              <w:rPr>
                <w:sz w:val="24"/>
              </w:rPr>
              <w:t xml:space="preserve">esilience </w:t>
            </w:r>
            <w:r>
              <w:rPr>
                <w:sz w:val="24"/>
              </w:rPr>
              <w:t>in the context of</w:t>
            </w:r>
            <w:r w:rsidRPr="0056501E">
              <w:rPr>
                <w:sz w:val="24"/>
              </w:rPr>
              <w:t xml:space="preserve"> security. Concepts, processes, needs</w:t>
            </w:r>
            <w:r>
              <w:rPr>
                <w:sz w:val="24"/>
              </w:rPr>
              <w:t>”;</w:t>
            </w:r>
          </w:p>
          <w:p w14:paraId="3EBAD02B" w14:textId="77777777" w:rsidR="00FC3ACB" w:rsidRPr="00BF5FE8" w:rsidRDefault="00FC3ACB" w:rsidP="00FC3ACB">
            <w:pPr>
              <w:pStyle w:val="TableParagraph"/>
              <w:numPr>
                <w:ilvl w:val="0"/>
                <w:numId w:val="12"/>
              </w:numPr>
              <w:tabs>
                <w:tab w:val="left" w:pos="827"/>
                <w:tab w:val="left" w:pos="828"/>
              </w:tabs>
              <w:spacing w:before="15" w:line="230" w:lineRule="auto"/>
              <w:ind w:right="100"/>
              <w:rPr>
                <w:sz w:val="24"/>
              </w:rPr>
            </w:pPr>
            <w:r>
              <w:rPr>
                <w:sz w:val="24"/>
              </w:rPr>
              <w:t>“</w:t>
            </w:r>
            <w:r w:rsidRPr="00E33A60">
              <w:rPr>
                <w:sz w:val="24"/>
              </w:rPr>
              <w:t xml:space="preserve">Cartography of civil society in the national security sector of the </w:t>
            </w:r>
            <w:r>
              <w:rPr>
                <w:sz w:val="24"/>
              </w:rPr>
              <w:t>R</w:t>
            </w:r>
            <w:r w:rsidRPr="00E33A60">
              <w:rPr>
                <w:sz w:val="24"/>
              </w:rPr>
              <w:t xml:space="preserve">epublic of </w:t>
            </w:r>
            <w:r>
              <w:rPr>
                <w:sz w:val="24"/>
              </w:rPr>
              <w:t>M</w:t>
            </w:r>
            <w:r w:rsidRPr="00E33A60">
              <w:rPr>
                <w:sz w:val="24"/>
              </w:rPr>
              <w:t>oldova</w:t>
            </w:r>
            <w:r>
              <w:rPr>
                <w:sz w:val="24"/>
              </w:rPr>
              <w:t>”;</w:t>
            </w:r>
          </w:p>
          <w:p w14:paraId="1FD0CAE7" w14:textId="77777777" w:rsidR="00FC3ACB" w:rsidRDefault="00FC3ACB" w:rsidP="00FC3ACB">
            <w:pPr>
              <w:pStyle w:val="TableParagraph"/>
              <w:numPr>
                <w:ilvl w:val="0"/>
                <w:numId w:val="12"/>
              </w:numPr>
              <w:tabs>
                <w:tab w:val="left" w:pos="827"/>
                <w:tab w:val="left" w:pos="828"/>
              </w:tabs>
              <w:spacing w:before="20" w:line="220" w:lineRule="auto"/>
              <w:ind w:right="100"/>
              <w:rPr>
                <w:sz w:val="24"/>
              </w:rPr>
            </w:pPr>
            <w:r>
              <w:rPr>
                <w:sz w:val="24"/>
              </w:rPr>
              <w:t>“</w:t>
            </w:r>
            <w:r w:rsidRPr="00BF5FE8">
              <w:rPr>
                <w:sz w:val="24"/>
              </w:rPr>
              <w:t xml:space="preserve">The importance of strategic communication in democratic development: </w:t>
            </w:r>
            <w:r>
              <w:rPr>
                <w:sz w:val="24"/>
              </w:rPr>
              <w:t>necessities</w:t>
            </w:r>
            <w:r w:rsidRPr="00BF5FE8">
              <w:rPr>
                <w:sz w:val="24"/>
              </w:rPr>
              <w:t xml:space="preserve"> and perspectives for the Republic of Moldova</w:t>
            </w:r>
            <w:r>
              <w:rPr>
                <w:sz w:val="24"/>
              </w:rPr>
              <w:t>”.</w:t>
            </w:r>
          </w:p>
          <w:p w14:paraId="2804CC1F" w14:textId="77777777" w:rsidR="00FC3ACB" w:rsidRDefault="00FC3ACB" w:rsidP="00972499">
            <w:pPr>
              <w:pStyle w:val="TableParagraph"/>
              <w:tabs>
                <w:tab w:val="left" w:pos="827"/>
                <w:tab w:val="left" w:pos="828"/>
              </w:tabs>
              <w:spacing w:before="20" w:line="220" w:lineRule="auto"/>
              <w:ind w:right="100" w:firstLine="0"/>
              <w:jc w:val="right"/>
              <w:rPr>
                <w:sz w:val="24"/>
              </w:rPr>
            </w:pPr>
          </w:p>
          <w:p w14:paraId="5B1790AF" w14:textId="77777777" w:rsidR="00FC3ACB" w:rsidRDefault="00FC3ACB" w:rsidP="00972499">
            <w:pPr>
              <w:pStyle w:val="TableParagraph"/>
              <w:tabs>
                <w:tab w:val="left" w:pos="827"/>
                <w:tab w:val="left" w:pos="828"/>
              </w:tabs>
              <w:spacing w:before="11" w:line="264" w:lineRule="exact"/>
              <w:ind w:right="104" w:firstLine="0"/>
              <w:rPr>
                <w:sz w:val="24"/>
              </w:rPr>
            </w:pPr>
          </w:p>
        </w:tc>
      </w:tr>
      <w:tr w:rsidR="00FC3ACB" w14:paraId="113A083B" w14:textId="77777777" w:rsidTr="00972499">
        <w:trPr>
          <w:trHeight w:val="1106"/>
        </w:trPr>
        <w:tc>
          <w:tcPr>
            <w:tcW w:w="4079" w:type="dxa"/>
          </w:tcPr>
          <w:p w14:paraId="230A077D" w14:textId="77777777" w:rsidR="00FC3ACB" w:rsidRDefault="00FC3ACB" w:rsidP="00972499">
            <w:pPr>
              <w:pStyle w:val="TableParagraph"/>
              <w:jc w:val="left"/>
              <w:rPr>
                <w:b/>
                <w:sz w:val="24"/>
              </w:rPr>
            </w:pPr>
            <w:r>
              <w:rPr>
                <w:b/>
                <w:sz w:val="24"/>
              </w:rPr>
              <w:t>6.</w:t>
            </w:r>
            <w:r>
              <w:rPr>
                <w:b/>
                <w:spacing w:val="41"/>
                <w:sz w:val="24"/>
              </w:rPr>
              <w:t xml:space="preserve"> </w:t>
            </w:r>
            <w:r>
              <w:rPr>
                <w:b/>
                <w:sz w:val="24"/>
              </w:rPr>
              <w:t>No.</w:t>
            </w:r>
            <w:r>
              <w:rPr>
                <w:b/>
                <w:spacing w:val="41"/>
                <w:sz w:val="24"/>
              </w:rPr>
              <w:t xml:space="preserve"> </w:t>
            </w:r>
            <w:r>
              <w:rPr>
                <w:b/>
                <w:sz w:val="24"/>
              </w:rPr>
              <w:t>of</w:t>
            </w:r>
            <w:r>
              <w:rPr>
                <w:b/>
                <w:spacing w:val="41"/>
                <w:sz w:val="24"/>
              </w:rPr>
              <w:t xml:space="preserve"> </w:t>
            </w:r>
            <w:r>
              <w:rPr>
                <w:b/>
                <w:sz w:val="24"/>
              </w:rPr>
              <w:t>visitors</w:t>
            </w:r>
            <w:r>
              <w:rPr>
                <w:b/>
                <w:spacing w:val="42"/>
                <w:sz w:val="24"/>
              </w:rPr>
              <w:t xml:space="preserve"> </w:t>
            </w:r>
            <w:r>
              <w:rPr>
                <w:b/>
                <w:sz w:val="24"/>
              </w:rPr>
              <w:t>to</w:t>
            </w:r>
            <w:r>
              <w:rPr>
                <w:b/>
                <w:spacing w:val="43"/>
                <w:sz w:val="24"/>
              </w:rPr>
              <w:t xml:space="preserve"> </w:t>
            </w:r>
            <w:r>
              <w:rPr>
                <w:b/>
                <w:sz w:val="24"/>
              </w:rPr>
              <w:t>the</w:t>
            </w:r>
            <w:r>
              <w:rPr>
                <w:b/>
                <w:spacing w:val="41"/>
                <w:sz w:val="24"/>
              </w:rPr>
              <w:t xml:space="preserve"> </w:t>
            </w:r>
            <w:r>
              <w:rPr>
                <w:b/>
                <w:sz w:val="24"/>
              </w:rPr>
              <w:t>Centre`s</w:t>
            </w:r>
            <w:r>
              <w:rPr>
                <w:b/>
                <w:spacing w:val="-57"/>
                <w:sz w:val="24"/>
              </w:rPr>
              <w:t xml:space="preserve"> </w:t>
            </w:r>
            <w:r>
              <w:rPr>
                <w:b/>
                <w:sz w:val="24"/>
              </w:rPr>
              <w:t>website</w:t>
            </w:r>
            <w:r>
              <w:rPr>
                <w:b/>
                <w:spacing w:val="-2"/>
                <w:sz w:val="24"/>
              </w:rPr>
              <w:t xml:space="preserve"> </w:t>
            </w:r>
            <w:r>
              <w:rPr>
                <w:b/>
                <w:sz w:val="24"/>
              </w:rPr>
              <w:t>(if</w:t>
            </w:r>
            <w:r>
              <w:rPr>
                <w:b/>
                <w:spacing w:val="-1"/>
                <w:sz w:val="24"/>
              </w:rPr>
              <w:t xml:space="preserve"> </w:t>
            </w:r>
            <w:r>
              <w:rPr>
                <w:b/>
                <w:sz w:val="24"/>
              </w:rPr>
              <w:t>applicable)</w:t>
            </w:r>
          </w:p>
        </w:tc>
        <w:tc>
          <w:tcPr>
            <w:tcW w:w="6127" w:type="dxa"/>
          </w:tcPr>
          <w:p w14:paraId="52CE06EC" w14:textId="77777777" w:rsidR="00FC3ACB" w:rsidRDefault="00FC3ACB" w:rsidP="00FC3ACB">
            <w:pPr>
              <w:pStyle w:val="TableParagraph"/>
              <w:numPr>
                <w:ilvl w:val="0"/>
                <w:numId w:val="2"/>
              </w:numPr>
              <w:tabs>
                <w:tab w:val="left" w:pos="827"/>
                <w:tab w:val="left" w:pos="828"/>
              </w:tabs>
              <w:spacing w:before="4" w:line="230" w:lineRule="auto"/>
              <w:ind w:right="100"/>
              <w:rPr>
                <w:sz w:val="24"/>
              </w:rPr>
            </w:pPr>
            <w:r>
              <w:rPr>
                <w:position w:val="1"/>
                <w:sz w:val="24"/>
              </w:rPr>
              <w:t>Facebook</w:t>
            </w:r>
            <w:r>
              <w:rPr>
                <w:spacing w:val="1"/>
                <w:position w:val="1"/>
                <w:sz w:val="24"/>
              </w:rPr>
              <w:t xml:space="preserve"> </w:t>
            </w:r>
            <w:r>
              <w:rPr>
                <w:position w:val="1"/>
                <w:sz w:val="24"/>
              </w:rPr>
              <w:t>pages</w:t>
            </w:r>
            <w:r>
              <w:rPr>
                <w:spacing w:val="1"/>
                <w:position w:val="1"/>
                <w:sz w:val="24"/>
              </w:rPr>
              <w:t xml:space="preserve"> </w:t>
            </w:r>
            <w:r>
              <w:rPr>
                <w:position w:val="1"/>
                <w:sz w:val="24"/>
              </w:rPr>
              <w:t>–</w:t>
            </w:r>
            <w:r>
              <w:rPr>
                <w:spacing w:val="1"/>
                <w:position w:val="1"/>
                <w:sz w:val="24"/>
              </w:rPr>
              <w:t xml:space="preserve"> </w:t>
            </w:r>
            <w:r>
              <w:rPr>
                <w:position w:val="1"/>
                <w:sz w:val="24"/>
              </w:rPr>
              <w:t>Information</w:t>
            </w:r>
            <w:r>
              <w:rPr>
                <w:spacing w:val="1"/>
                <w:position w:val="1"/>
                <w:sz w:val="24"/>
              </w:rPr>
              <w:t xml:space="preserve"> </w:t>
            </w:r>
            <w:r>
              <w:rPr>
                <w:position w:val="1"/>
                <w:sz w:val="24"/>
              </w:rPr>
              <w:t>and</w:t>
            </w:r>
            <w:r>
              <w:rPr>
                <w:spacing w:val="1"/>
                <w:position w:val="1"/>
                <w:sz w:val="24"/>
              </w:rPr>
              <w:t xml:space="preserve"> </w:t>
            </w:r>
            <w:proofErr w:type="gramStart"/>
            <w:r>
              <w:rPr>
                <w:position w:val="1"/>
                <w:sz w:val="24"/>
              </w:rPr>
              <w:t xml:space="preserve">Documentation </w:t>
            </w:r>
            <w:r>
              <w:rPr>
                <w:spacing w:val="-57"/>
                <w:position w:val="1"/>
                <w:sz w:val="24"/>
              </w:rPr>
              <w:t xml:space="preserve"> </w:t>
            </w:r>
            <w:r>
              <w:rPr>
                <w:sz w:val="24"/>
              </w:rPr>
              <w:t>Center</w:t>
            </w:r>
            <w:proofErr w:type="gramEnd"/>
            <w:r>
              <w:rPr>
                <w:spacing w:val="1"/>
                <w:sz w:val="24"/>
              </w:rPr>
              <w:t xml:space="preserve"> </w:t>
            </w:r>
            <w:r>
              <w:rPr>
                <w:sz w:val="24"/>
              </w:rPr>
              <w:t>on</w:t>
            </w:r>
            <w:r>
              <w:rPr>
                <w:spacing w:val="1"/>
                <w:sz w:val="24"/>
              </w:rPr>
              <w:t xml:space="preserve"> </w:t>
            </w:r>
            <w:r>
              <w:rPr>
                <w:sz w:val="24"/>
              </w:rPr>
              <w:t>NATO</w:t>
            </w:r>
            <w:r>
              <w:rPr>
                <w:spacing w:val="1"/>
                <w:sz w:val="24"/>
              </w:rPr>
              <w:t xml:space="preserve"> </w:t>
            </w:r>
            <w:r>
              <w:rPr>
                <w:sz w:val="24"/>
              </w:rPr>
              <w:t>page</w:t>
            </w:r>
            <w:r>
              <w:rPr>
                <w:spacing w:val="1"/>
                <w:sz w:val="24"/>
              </w:rPr>
              <w:t xml:space="preserve"> </w:t>
            </w:r>
            <w:r>
              <w:rPr>
                <w:sz w:val="24"/>
              </w:rPr>
              <w:t>–</w:t>
            </w:r>
            <w:r>
              <w:rPr>
                <w:spacing w:val="1"/>
                <w:sz w:val="24"/>
              </w:rPr>
              <w:t xml:space="preserve"> </w:t>
            </w:r>
            <w:r>
              <w:rPr>
                <w:sz w:val="24"/>
              </w:rPr>
              <w:t>Total</w:t>
            </w:r>
            <w:r>
              <w:rPr>
                <w:spacing w:val="1"/>
                <w:sz w:val="24"/>
              </w:rPr>
              <w:t xml:space="preserve"> </w:t>
            </w:r>
            <w:r>
              <w:rPr>
                <w:sz w:val="24"/>
              </w:rPr>
              <w:t>followers:</w:t>
            </w:r>
            <w:r>
              <w:rPr>
                <w:spacing w:val="1"/>
                <w:sz w:val="24"/>
              </w:rPr>
              <w:t xml:space="preserve"> </w:t>
            </w:r>
            <w:r>
              <w:rPr>
                <w:sz w:val="24"/>
              </w:rPr>
              <w:t>3496 (in 2020 were 3247);</w:t>
            </w:r>
            <w:r>
              <w:rPr>
                <w:spacing w:val="1"/>
                <w:sz w:val="24"/>
              </w:rPr>
              <w:t xml:space="preserve"> </w:t>
            </w:r>
            <w:r>
              <w:rPr>
                <w:sz w:val="24"/>
              </w:rPr>
              <w:t>IDC</w:t>
            </w:r>
            <w:r>
              <w:rPr>
                <w:spacing w:val="1"/>
                <w:sz w:val="24"/>
              </w:rPr>
              <w:t xml:space="preserve"> </w:t>
            </w:r>
            <w:r>
              <w:rPr>
                <w:sz w:val="24"/>
              </w:rPr>
              <w:t>on</w:t>
            </w:r>
            <w:r>
              <w:rPr>
                <w:spacing w:val="-57"/>
                <w:sz w:val="24"/>
              </w:rPr>
              <w:t xml:space="preserve">        </w:t>
            </w:r>
            <w:r>
              <w:rPr>
                <w:sz w:val="24"/>
              </w:rPr>
              <w:t>NATO</w:t>
            </w:r>
            <w:r>
              <w:rPr>
                <w:spacing w:val="-2"/>
                <w:sz w:val="24"/>
              </w:rPr>
              <w:t xml:space="preserve"> </w:t>
            </w:r>
            <w:r>
              <w:rPr>
                <w:sz w:val="24"/>
              </w:rPr>
              <w:t>profile</w:t>
            </w:r>
            <w:r>
              <w:rPr>
                <w:spacing w:val="-1"/>
                <w:sz w:val="24"/>
              </w:rPr>
              <w:t xml:space="preserve"> </w:t>
            </w:r>
            <w:r>
              <w:rPr>
                <w:sz w:val="24"/>
              </w:rPr>
              <w:t>–</w:t>
            </w:r>
            <w:r>
              <w:rPr>
                <w:spacing w:val="2"/>
                <w:sz w:val="24"/>
              </w:rPr>
              <w:t xml:space="preserve"> </w:t>
            </w:r>
            <w:r>
              <w:rPr>
                <w:sz w:val="24"/>
              </w:rPr>
              <w:t>friends:</w:t>
            </w:r>
            <w:r>
              <w:rPr>
                <w:spacing w:val="2"/>
                <w:sz w:val="24"/>
              </w:rPr>
              <w:t xml:space="preserve"> </w:t>
            </w:r>
            <w:r>
              <w:rPr>
                <w:sz w:val="24"/>
              </w:rPr>
              <w:t>1996 (in 2020 were 2069)</w:t>
            </w:r>
          </w:p>
          <w:p w14:paraId="44EC74A2" w14:textId="77777777" w:rsidR="00FC3ACB" w:rsidRPr="00D37E8B" w:rsidRDefault="00FC3ACB" w:rsidP="00FC3ACB">
            <w:pPr>
              <w:pStyle w:val="TableParagraph"/>
              <w:numPr>
                <w:ilvl w:val="0"/>
                <w:numId w:val="2"/>
              </w:numPr>
              <w:tabs>
                <w:tab w:val="left" w:pos="504"/>
              </w:tabs>
              <w:spacing w:line="242" w:lineRule="auto"/>
              <w:ind w:right="97"/>
              <w:rPr>
                <w:b/>
                <w:sz w:val="24"/>
              </w:rPr>
            </w:pPr>
            <w:r>
              <w:rPr>
                <w:sz w:val="24"/>
              </w:rPr>
              <w:t>Impact</w:t>
            </w:r>
            <w:r>
              <w:rPr>
                <w:spacing w:val="1"/>
                <w:sz w:val="24"/>
              </w:rPr>
              <w:t xml:space="preserve"> </w:t>
            </w:r>
            <w:r>
              <w:rPr>
                <w:sz w:val="24"/>
              </w:rPr>
              <w:t>of</w:t>
            </w:r>
            <w:r>
              <w:rPr>
                <w:spacing w:val="1"/>
                <w:sz w:val="24"/>
              </w:rPr>
              <w:t xml:space="preserve"> </w:t>
            </w:r>
            <w:r>
              <w:rPr>
                <w:sz w:val="24"/>
              </w:rPr>
              <w:t>promoted</w:t>
            </w:r>
            <w:r>
              <w:rPr>
                <w:spacing w:val="1"/>
                <w:sz w:val="24"/>
              </w:rPr>
              <w:t xml:space="preserve"> </w:t>
            </w:r>
            <w:r>
              <w:rPr>
                <w:sz w:val="24"/>
              </w:rPr>
              <w:t>(sponsored)</w:t>
            </w:r>
            <w:r>
              <w:rPr>
                <w:spacing w:val="1"/>
                <w:sz w:val="24"/>
              </w:rPr>
              <w:t xml:space="preserve"> </w:t>
            </w:r>
            <w:r>
              <w:rPr>
                <w:sz w:val="24"/>
              </w:rPr>
              <w:t>online</w:t>
            </w:r>
            <w:r>
              <w:rPr>
                <w:spacing w:val="1"/>
                <w:sz w:val="24"/>
              </w:rPr>
              <w:t xml:space="preserve"> </w:t>
            </w:r>
            <w:r>
              <w:rPr>
                <w:sz w:val="24"/>
              </w:rPr>
              <w:t>activities,</w:t>
            </w:r>
            <w:r>
              <w:rPr>
                <w:spacing w:val="-11"/>
                <w:sz w:val="24"/>
              </w:rPr>
              <w:t xml:space="preserve"> </w:t>
            </w:r>
            <w:r>
              <w:rPr>
                <w:sz w:val="24"/>
              </w:rPr>
              <w:t>and</w:t>
            </w:r>
            <w:r>
              <w:rPr>
                <w:spacing w:val="-13"/>
                <w:sz w:val="24"/>
              </w:rPr>
              <w:t xml:space="preserve"> </w:t>
            </w:r>
            <w:r>
              <w:rPr>
                <w:sz w:val="24"/>
              </w:rPr>
              <w:t>4 infographics</w:t>
            </w:r>
            <w:r>
              <w:rPr>
                <w:spacing w:val="-12"/>
                <w:sz w:val="24"/>
              </w:rPr>
              <w:t xml:space="preserve"> </w:t>
            </w:r>
            <w:r>
              <w:rPr>
                <w:sz w:val="24"/>
              </w:rPr>
              <w:t>elaborated</w:t>
            </w:r>
            <w:r>
              <w:rPr>
                <w:spacing w:val="82"/>
                <w:sz w:val="24"/>
              </w:rPr>
              <w:t xml:space="preserve"> </w:t>
            </w:r>
            <w:r>
              <w:rPr>
                <w:sz w:val="24"/>
              </w:rPr>
              <w:t>–</w:t>
            </w:r>
            <w:r>
              <w:rPr>
                <w:spacing w:val="81"/>
                <w:sz w:val="24"/>
              </w:rPr>
              <w:t xml:space="preserve"> </w:t>
            </w:r>
            <w:r>
              <w:rPr>
                <w:b/>
                <w:sz w:val="24"/>
              </w:rPr>
              <w:t>52720</w:t>
            </w:r>
            <w:r>
              <w:rPr>
                <w:b/>
                <w:spacing w:val="78"/>
                <w:sz w:val="24"/>
              </w:rPr>
              <w:t xml:space="preserve"> </w:t>
            </w:r>
            <w:r>
              <w:rPr>
                <w:b/>
                <w:sz w:val="24"/>
              </w:rPr>
              <w:t xml:space="preserve">posts </w:t>
            </w:r>
            <w:r w:rsidRPr="00EF1021">
              <w:rPr>
                <w:b/>
                <w:sz w:val="24"/>
              </w:rPr>
              <w:t>engagements</w:t>
            </w:r>
            <w:r w:rsidRPr="00EF1021">
              <w:rPr>
                <w:b/>
                <w:spacing w:val="-2"/>
                <w:sz w:val="24"/>
              </w:rPr>
              <w:t xml:space="preserve"> </w:t>
            </w:r>
            <w:r w:rsidRPr="00EF1021">
              <w:rPr>
                <w:sz w:val="24"/>
              </w:rPr>
              <w:t>and</w:t>
            </w:r>
            <w:r w:rsidRPr="00EF1021">
              <w:rPr>
                <w:b/>
                <w:spacing w:val="-2"/>
                <w:sz w:val="24"/>
              </w:rPr>
              <w:t xml:space="preserve"> </w:t>
            </w:r>
            <w:r w:rsidRPr="00EF1021">
              <w:rPr>
                <w:b/>
                <w:sz w:val="24"/>
              </w:rPr>
              <w:t>people</w:t>
            </w:r>
            <w:r w:rsidRPr="00EF1021">
              <w:rPr>
                <w:b/>
                <w:spacing w:val="-1"/>
                <w:sz w:val="24"/>
              </w:rPr>
              <w:t xml:space="preserve"> </w:t>
            </w:r>
            <w:r w:rsidRPr="00EF1021">
              <w:rPr>
                <w:b/>
                <w:sz w:val="24"/>
              </w:rPr>
              <w:t>reached</w:t>
            </w:r>
            <w:r w:rsidRPr="00EF1021">
              <w:rPr>
                <w:sz w:val="24"/>
              </w:rPr>
              <w:t>.</w:t>
            </w:r>
          </w:p>
          <w:p w14:paraId="3E435015" w14:textId="77777777" w:rsidR="00FC3ACB" w:rsidRDefault="00FC3ACB" w:rsidP="00972499">
            <w:pPr>
              <w:pStyle w:val="TableParagraph"/>
              <w:tabs>
                <w:tab w:val="left" w:pos="827"/>
                <w:tab w:val="left" w:pos="828"/>
              </w:tabs>
              <w:spacing w:before="3" w:line="263" w:lineRule="exact"/>
              <w:ind w:left="0" w:firstLine="0"/>
              <w:rPr>
                <w:position w:val="1"/>
                <w:sz w:val="24"/>
              </w:rPr>
            </w:pPr>
            <w:r>
              <w:rPr>
                <w:b/>
                <w:sz w:val="24"/>
              </w:rPr>
              <w:t xml:space="preserve">  </w:t>
            </w:r>
            <w:r>
              <w:rPr>
                <w:position w:val="1"/>
                <w:sz w:val="24"/>
              </w:rPr>
              <w:t>LinkedIn</w:t>
            </w:r>
            <w:r>
              <w:rPr>
                <w:spacing w:val="-1"/>
                <w:position w:val="1"/>
                <w:sz w:val="24"/>
              </w:rPr>
              <w:t xml:space="preserve"> </w:t>
            </w:r>
            <w:r>
              <w:rPr>
                <w:position w:val="1"/>
                <w:sz w:val="24"/>
              </w:rPr>
              <w:t>profile</w:t>
            </w:r>
            <w:r>
              <w:rPr>
                <w:spacing w:val="-1"/>
                <w:position w:val="1"/>
                <w:sz w:val="24"/>
              </w:rPr>
              <w:t xml:space="preserve"> </w:t>
            </w:r>
            <w:r>
              <w:rPr>
                <w:position w:val="1"/>
                <w:sz w:val="24"/>
              </w:rPr>
              <w:t>–</w:t>
            </w:r>
            <w:r>
              <w:rPr>
                <w:spacing w:val="-1"/>
                <w:position w:val="1"/>
                <w:sz w:val="24"/>
              </w:rPr>
              <w:t xml:space="preserve"> </w:t>
            </w:r>
            <w:r>
              <w:rPr>
                <w:position w:val="1"/>
                <w:sz w:val="24"/>
              </w:rPr>
              <w:t>136</w:t>
            </w:r>
            <w:r>
              <w:rPr>
                <w:spacing w:val="1"/>
                <w:position w:val="1"/>
                <w:sz w:val="24"/>
              </w:rPr>
              <w:t xml:space="preserve"> </w:t>
            </w:r>
            <w:r>
              <w:rPr>
                <w:position w:val="1"/>
                <w:sz w:val="24"/>
              </w:rPr>
              <w:t>contacts.</w:t>
            </w:r>
          </w:p>
          <w:p w14:paraId="3763F851" w14:textId="77777777" w:rsidR="00FC3ACB" w:rsidRDefault="00FC3ACB" w:rsidP="00972499">
            <w:pPr>
              <w:pStyle w:val="TableParagraph"/>
              <w:tabs>
                <w:tab w:val="left" w:pos="827"/>
                <w:tab w:val="left" w:pos="828"/>
              </w:tabs>
              <w:spacing w:before="3" w:line="263" w:lineRule="exact"/>
              <w:ind w:left="0" w:firstLine="0"/>
              <w:rPr>
                <w:sz w:val="24"/>
              </w:rPr>
            </w:pPr>
          </w:p>
        </w:tc>
      </w:tr>
      <w:tr w:rsidR="00FC3ACB" w14:paraId="513B7FC5" w14:textId="77777777" w:rsidTr="00972499">
        <w:trPr>
          <w:trHeight w:val="2407"/>
        </w:trPr>
        <w:tc>
          <w:tcPr>
            <w:tcW w:w="4079" w:type="dxa"/>
          </w:tcPr>
          <w:p w14:paraId="7A5A79E0" w14:textId="77777777" w:rsidR="00FC3ACB" w:rsidRDefault="00FC3ACB" w:rsidP="00972499">
            <w:pPr>
              <w:pStyle w:val="TableParagraph"/>
              <w:tabs>
                <w:tab w:val="left" w:pos="503"/>
                <w:tab w:val="left" w:pos="1374"/>
                <w:tab w:val="left" w:pos="2642"/>
                <w:tab w:val="left" w:pos="3060"/>
              </w:tabs>
              <w:ind w:right="102"/>
              <w:jc w:val="left"/>
              <w:rPr>
                <w:b/>
                <w:sz w:val="24"/>
              </w:rPr>
            </w:pPr>
            <w:r>
              <w:rPr>
                <w:b/>
                <w:sz w:val="24"/>
              </w:rPr>
              <w:t>7.</w:t>
            </w:r>
            <w:r>
              <w:rPr>
                <w:b/>
                <w:sz w:val="24"/>
              </w:rPr>
              <w:tab/>
              <w:t>Media</w:t>
            </w:r>
            <w:r>
              <w:rPr>
                <w:b/>
                <w:sz w:val="24"/>
              </w:rPr>
              <w:tab/>
              <w:t>references</w:t>
            </w:r>
            <w:r>
              <w:rPr>
                <w:b/>
                <w:sz w:val="24"/>
              </w:rPr>
              <w:tab/>
              <w:t>to</w:t>
            </w:r>
            <w:r>
              <w:rPr>
                <w:b/>
                <w:sz w:val="24"/>
              </w:rPr>
              <w:tab/>
            </w:r>
            <w:r>
              <w:rPr>
                <w:b/>
                <w:spacing w:val="-1"/>
                <w:sz w:val="24"/>
              </w:rPr>
              <w:t>activities</w:t>
            </w:r>
            <w:r>
              <w:rPr>
                <w:b/>
                <w:spacing w:val="-57"/>
                <w:sz w:val="24"/>
              </w:rPr>
              <w:t xml:space="preserve"> </w:t>
            </w:r>
            <w:r>
              <w:rPr>
                <w:b/>
                <w:sz w:val="24"/>
              </w:rPr>
              <w:t>organized</w:t>
            </w:r>
            <w:r>
              <w:rPr>
                <w:b/>
                <w:spacing w:val="-1"/>
                <w:sz w:val="24"/>
              </w:rPr>
              <w:t xml:space="preserve"> </w:t>
            </w:r>
            <w:r>
              <w:rPr>
                <w:b/>
                <w:sz w:val="24"/>
              </w:rPr>
              <w:t>by the Centre</w:t>
            </w:r>
          </w:p>
        </w:tc>
        <w:tc>
          <w:tcPr>
            <w:tcW w:w="6127" w:type="dxa"/>
          </w:tcPr>
          <w:p w14:paraId="7C027A49" w14:textId="77777777" w:rsidR="00FC3ACB" w:rsidRDefault="00FC3ACB" w:rsidP="00972499">
            <w:pPr>
              <w:pStyle w:val="TableParagraph"/>
              <w:spacing w:line="267" w:lineRule="exact"/>
              <w:ind w:left="105" w:firstLine="0"/>
              <w:rPr>
                <w:sz w:val="24"/>
              </w:rPr>
            </w:pPr>
            <w:r>
              <w:rPr>
                <w:sz w:val="24"/>
              </w:rPr>
              <w:t>Our</w:t>
            </w:r>
            <w:r>
              <w:rPr>
                <w:spacing w:val="-3"/>
                <w:sz w:val="24"/>
              </w:rPr>
              <w:t xml:space="preserve"> </w:t>
            </w:r>
            <w:r>
              <w:rPr>
                <w:sz w:val="24"/>
              </w:rPr>
              <w:t>media</w:t>
            </w:r>
            <w:r>
              <w:rPr>
                <w:spacing w:val="-2"/>
                <w:sz w:val="24"/>
              </w:rPr>
              <w:t xml:space="preserve"> </w:t>
            </w:r>
            <w:r>
              <w:rPr>
                <w:sz w:val="24"/>
              </w:rPr>
              <w:t>partners</w:t>
            </w:r>
            <w:r>
              <w:rPr>
                <w:spacing w:val="-1"/>
                <w:sz w:val="24"/>
              </w:rPr>
              <w:t xml:space="preserve"> </w:t>
            </w:r>
            <w:r>
              <w:rPr>
                <w:sz w:val="24"/>
              </w:rPr>
              <w:t>during this</w:t>
            </w:r>
            <w:r>
              <w:rPr>
                <w:spacing w:val="-1"/>
                <w:sz w:val="24"/>
              </w:rPr>
              <w:t xml:space="preserve"> </w:t>
            </w:r>
            <w:r>
              <w:rPr>
                <w:sz w:val="24"/>
              </w:rPr>
              <w:t>year were:</w:t>
            </w:r>
          </w:p>
          <w:p w14:paraId="061A42BA" w14:textId="77777777" w:rsidR="00FC3ACB" w:rsidRPr="00DF1569" w:rsidRDefault="00FC3ACB" w:rsidP="00FC3ACB">
            <w:pPr>
              <w:pStyle w:val="TableParagraph"/>
              <w:numPr>
                <w:ilvl w:val="0"/>
                <w:numId w:val="1"/>
              </w:numPr>
              <w:tabs>
                <w:tab w:val="left" w:pos="827"/>
                <w:tab w:val="left" w:pos="828"/>
              </w:tabs>
              <w:spacing w:before="7" w:line="235" w:lineRule="auto"/>
              <w:ind w:right="95" w:hanging="3"/>
              <w:rPr>
                <w:sz w:val="24"/>
              </w:rPr>
            </w:pPr>
            <w:r>
              <w:rPr>
                <w:position w:val="1"/>
                <w:sz w:val="24"/>
              </w:rPr>
              <w:t>Moldova</w:t>
            </w:r>
            <w:r>
              <w:rPr>
                <w:spacing w:val="1"/>
                <w:position w:val="1"/>
                <w:sz w:val="24"/>
              </w:rPr>
              <w:t xml:space="preserve"> </w:t>
            </w:r>
            <w:r>
              <w:rPr>
                <w:position w:val="1"/>
                <w:sz w:val="24"/>
              </w:rPr>
              <w:t>1</w:t>
            </w:r>
            <w:r>
              <w:rPr>
                <w:spacing w:val="1"/>
                <w:position w:val="1"/>
                <w:sz w:val="24"/>
              </w:rPr>
              <w:t xml:space="preserve"> </w:t>
            </w:r>
            <w:r>
              <w:rPr>
                <w:position w:val="1"/>
                <w:sz w:val="24"/>
              </w:rPr>
              <w:t>TV,</w:t>
            </w:r>
            <w:r>
              <w:rPr>
                <w:spacing w:val="1"/>
                <w:position w:val="1"/>
                <w:sz w:val="24"/>
              </w:rPr>
              <w:t xml:space="preserve"> </w:t>
            </w:r>
            <w:r>
              <w:rPr>
                <w:position w:val="1"/>
                <w:sz w:val="24"/>
              </w:rPr>
              <w:t>Agora.md,</w:t>
            </w:r>
            <w:r>
              <w:rPr>
                <w:spacing w:val="1"/>
                <w:position w:val="1"/>
                <w:sz w:val="24"/>
              </w:rPr>
              <w:t xml:space="preserve"> </w:t>
            </w:r>
            <w:r>
              <w:rPr>
                <w:position w:val="1"/>
                <w:sz w:val="24"/>
              </w:rPr>
              <w:t>ZUGO.md,</w:t>
            </w:r>
            <w:r>
              <w:rPr>
                <w:spacing w:val="1"/>
                <w:position w:val="1"/>
                <w:sz w:val="24"/>
              </w:rPr>
              <w:t xml:space="preserve"> </w:t>
            </w:r>
            <w:r>
              <w:rPr>
                <w:position w:val="1"/>
                <w:sz w:val="24"/>
              </w:rPr>
              <w:t>Diez.md,</w:t>
            </w:r>
            <w:r>
              <w:rPr>
                <w:spacing w:val="1"/>
                <w:position w:val="1"/>
                <w:sz w:val="24"/>
              </w:rPr>
              <w:t xml:space="preserve"> </w:t>
            </w:r>
            <w:r>
              <w:rPr>
                <w:sz w:val="24"/>
              </w:rPr>
              <w:t>Newsmaker.md,</w:t>
            </w:r>
            <w:r>
              <w:rPr>
                <w:spacing w:val="1"/>
                <w:sz w:val="24"/>
              </w:rPr>
              <w:t xml:space="preserve"> </w:t>
            </w:r>
            <w:r>
              <w:rPr>
                <w:sz w:val="24"/>
              </w:rPr>
              <w:t>TVR</w:t>
            </w:r>
            <w:r>
              <w:rPr>
                <w:spacing w:val="1"/>
                <w:sz w:val="24"/>
              </w:rPr>
              <w:t xml:space="preserve"> </w:t>
            </w:r>
            <w:r>
              <w:rPr>
                <w:sz w:val="24"/>
              </w:rPr>
              <w:t>Moldova,</w:t>
            </w:r>
            <w:r>
              <w:rPr>
                <w:spacing w:val="1"/>
                <w:sz w:val="24"/>
              </w:rPr>
              <w:t xml:space="preserve"> </w:t>
            </w:r>
            <w:proofErr w:type="spellStart"/>
            <w:r>
              <w:rPr>
                <w:sz w:val="24"/>
              </w:rPr>
              <w:t>Jurnal</w:t>
            </w:r>
            <w:proofErr w:type="spellEnd"/>
            <w:r>
              <w:rPr>
                <w:spacing w:val="1"/>
                <w:sz w:val="24"/>
              </w:rPr>
              <w:t xml:space="preserve"> </w:t>
            </w:r>
            <w:r>
              <w:rPr>
                <w:sz w:val="24"/>
              </w:rPr>
              <w:t>TV,</w:t>
            </w:r>
            <w:r>
              <w:rPr>
                <w:spacing w:val="1"/>
                <w:sz w:val="24"/>
              </w:rPr>
              <w:t xml:space="preserve"> </w:t>
            </w:r>
            <w:r>
              <w:rPr>
                <w:sz w:val="24"/>
              </w:rPr>
              <w:t>TV8,</w:t>
            </w:r>
            <w:r>
              <w:rPr>
                <w:spacing w:val="1"/>
                <w:sz w:val="24"/>
              </w:rPr>
              <w:t xml:space="preserve"> </w:t>
            </w:r>
            <w:r>
              <w:rPr>
                <w:sz w:val="24"/>
              </w:rPr>
              <w:t>Radio</w:t>
            </w:r>
            <w:r>
              <w:rPr>
                <w:spacing w:val="1"/>
                <w:sz w:val="24"/>
              </w:rPr>
              <w:t xml:space="preserve"> </w:t>
            </w:r>
            <w:r>
              <w:rPr>
                <w:sz w:val="24"/>
              </w:rPr>
              <w:t>Moldova 1, Radio Free Europe, Radio Voice of Bessarabia,</w:t>
            </w:r>
            <w:r>
              <w:rPr>
                <w:spacing w:val="1"/>
                <w:sz w:val="24"/>
              </w:rPr>
              <w:t xml:space="preserve"> </w:t>
            </w:r>
            <w:r>
              <w:rPr>
                <w:sz w:val="24"/>
              </w:rPr>
              <w:t>Deschide.md,</w:t>
            </w:r>
            <w:r>
              <w:rPr>
                <w:spacing w:val="1"/>
                <w:sz w:val="24"/>
              </w:rPr>
              <w:t xml:space="preserve"> </w:t>
            </w:r>
            <w:r>
              <w:rPr>
                <w:sz w:val="24"/>
              </w:rPr>
              <w:t>Privesc.eu,</w:t>
            </w:r>
            <w:r>
              <w:rPr>
                <w:spacing w:val="1"/>
                <w:sz w:val="24"/>
              </w:rPr>
              <w:t xml:space="preserve"> </w:t>
            </w:r>
            <w:r>
              <w:rPr>
                <w:sz w:val="24"/>
              </w:rPr>
              <w:t>Ziarul</w:t>
            </w:r>
            <w:r>
              <w:rPr>
                <w:spacing w:val="1"/>
                <w:sz w:val="24"/>
              </w:rPr>
              <w:t xml:space="preserve"> </w:t>
            </w:r>
            <w:r>
              <w:rPr>
                <w:sz w:val="24"/>
              </w:rPr>
              <w:t>de</w:t>
            </w:r>
            <w:r>
              <w:rPr>
                <w:spacing w:val="1"/>
                <w:sz w:val="24"/>
              </w:rPr>
              <w:t xml:space="preserve"> </w:t>
            </w:r>
            <w:proofErr w:type="spellStart"/>
            <w:r>
              <w:rPr>
                <w:sz w:val="24"/>
              </w:rPr>
              <w:t>Gardă</w:t>
            </w:r>
            <w:proofErr w:type="spellEnd"/>
            <w:r>
              <w:rPr>
                <w:spacing w:val="1"/>
                <w:sz w:val="24"/>
              </w:rPr>
              <w:t xml:space="preserve"> </w:t>
            </w:r>
            <w:r>
              <w:rPr>
                <w:sz w:val="24"/>
              </w:rPr>
              <w:t>(newspaper),</w:t>
            </w:r>
            <w:r>
              <w:rPr>
                <w:spacing w:val="1"/>
                <w:sz w:val="24"/>
              </w:rPr>
              <w:t xml:space="preserve"> </w:t>
            </w:r>
            <w:r>
              <w:rPr>
                <w:sz w:val="24"/>
              </w:rPr>
              <w:t>Center</w:t>
            </w:r>
            <w:r>
              <w:rPr>
                <w:spacing w:val="1"/>
                <w:sz w:val="24"/>
              </w:rPr>
              <w:t xml:space="preserve"> </w:t>
            </w:r>
            <w:r>
              <w:rPr>
                <w:sz w:val="24"/>
              </w:rPr>
              <w:t>for</w:t>
            </w:r>
            <w:r>
              <w:rPr>
                <w:spacing w:val="1"/>
                <w:sz w:val="24"/>
              </w:rPr>
              <w:t xml:space="preserve"> </w:t>
            </w:r>
            <w:r>
              <w:rPr>
                <w:sz w:val="24"/>
              </w:rPr>
              <w:t>Journalistic</w:t>
            </w:r>
            <w:r>
              <w:rPr>
                <w:spacing w:val="1"/>
                <w:sz w:val="24"/>
              </w:rPr>
              <w:t xml:space="preserve"> </w:t>
            </w:r>
            <w:r>
              <w:rPr>
                <w:sz w:val="24"/>
              </w:rPr>
              <w:t>Investigations,</w:t>
            </w:r>
            <w:r>
              <w:rPr>
                <w:spacing w:val="1"/>
                <w:sz w:val="24"/>
              </w:rPr>
              <w:t xml:space="preserve"> </w:t>
            </w:r>
            <w:r>
              <w:rPr>
                <w:sz w:val="24"/>
              </w:rPr>
              <w:t>STOP</w:t>
            </w:r>
            <w:r>
              <w:rPr>
                <w:spacing w:val="-57"/>
                <w:sz w:val="24"/>
              </w:rPr>
              <w:t xml:space="preserve"> </w:t>
            </w:r>
            <w:r>
              <w:rPr>
                <w:sz w:val="24"/>
              </w:rPr>
              <w:t>FALS</w:t>
            </w:r>
            <w:r>
              <w:rPr>
                <w:spacing w:val="-1"/>
                <w:sz w:val="24"/>
              </w:rPr>
              <w:t xml:space="preserve"> </w:t>
            </w:r>
            <w:r>
              <w:rPr>
                <w:sz w:val="24"/>
              </w:rPr>
              <w:t>platform, TVR Moldova, TUK.md</w:t>
            </w:r>
          </w:p>
          <w:p w14:paraId="387E84F4" w14:textId="77777777" w:rsidR="00FC3ACB" w:rsidRDefault="00FC3ACB" w:rsidP="00972499">
            <w:pPr>
              <w:pStyle w:val="TableParagraph"/>
              <w:spacing w:before="203" w:line="265" w:lineRule="exact"/>
              <w:ind w:left="105" w:firstLine="0"/>
              <w:rPr>
                <w:sz w:val="24"/>
              </w:rPr>
            </w:pPr>
            <w:r>
              <w:rPr>
                <w:sz w:val="24"/>
              </w:rPr>
              <w:t>More</w:t>
            </w:r>
            <w:r>
              <w:rPr>
                <w:spacing w:val="-3"/>
                <w:sz w:val="24"/>
              </w:rPr>
              <w:t xml:space="preserve"> </w:t>
            </w:r>
            <w:r>
              <w:rPr>
                <w:sz w:val="24"/>
              </w:rPr>
              <w:t>than</w:t>
            </w:r>
            <w:r>
              <w:rPr>
                <w:spacing w:val="-1"/>
                <w:sz w:val="24"/>
              </w:rPr>
              <w:t xml:space="preserve"> </w:t>
            </w:r>
            <w:r>
              <w:rPr>
                <w:sz w:val="24"/>
              </w:rPr>
              <w:t>60</w:t>
            </w:r>
            <w:r>
              <w:rPr>
                <w:spacing w:val="-1"/>
                <w:sz w:val="24"/>
              </w:rPr>
              <w:t xml:space="preserve"> </w:t>
            </w:r>
            <w:r>
              <w:rPr>
                <w:sz w:val="24"/>
              </w:rPr>
              <w:t>reflections</w:t>
            </w:r>
            <w:r>
              <w:rPr>
                <w:spacing w:val="3"/>
                <w:sz w:val="24"/>
              </w:rPr>
              <w:t xml:space="preserve"> </w:t>
            </w:r>
            <w:r>
              <w:rPr>
                <w:sz w:val="24"/>
              </w:rPr>
              <w:t>in</w:t>
            </w:r>
            <w:r>
              <w:rPr>
                <w:spacing w:val="-1"/>
                <w:sz w:val="24"/>
              </w:rPr>
              <w:t xml:space="preserve"> </w:t>
            </w:r>
            <w:r>
              <w:rPr>
                <w:sz w:val="24"/>
              </w:rPr>
              <w:t>the</w:t>
            </w:r>
            <w:r>
              <w:rPr>
                <w:spacing w:val="-2"/>
                <w:sz w:val="24"/>
              </w:rPr>
              <w:t xml:space="preserve"> </w:t>
            </w:r>
            <w:r>
              <w:rPr>
                <w:sz w:val="24"/>
              </w:rPr>
              <w:t>media.</w:t>
            </w:r>
          </w:p>
          <w:p w14:paraId="68BF64FF" w14:textId="77777777" w:rsidR="00FC3ACB" w:rsidRDefault="00FC3ACB" w:rsidP="00972499">
            <w:pPr>
              <w:pStyle w:val="TableParagraph"/>
              <w:spacing w:before="2" w:line="235" w:lineRule="auto"/>
              <w:ind w:right="101"/>
              <w:rPr>
                <w:sz w:val="24"/>
              </w:rPr>
            </w:pPr>
            <w:r>
              <w:rPr>
                <w:b/>
                <w:i/>
                <w:sz w:val="24"/>
              </w:rPr>
              <w:t>8</w:t>
            </w:r>
            <w:r>
              <w:rPr>
                <w:b/>
                <w:i/>
                <w:spacing w:val="-7"/>
                <w:sz w:val="24"/>
              </w:rPr>
              <w:t xml:space="preserve"> </w:t>
            </w:r>
            <w:r>
              <w:rPr>
                <w:b/>
                <w:i/>
                <w:sz w:val="24"/>
              </w:rPr>
              <w:t>TV</w:t>
            </w:r>
            <w:r>
              <w:rPr>
                <w:b/>
                <w:i/>
                <w:spacing w:val="-6"/>
                <w:sz w:val="24"/>
              </w:rPr>
              <w:t xml:space="preserve"> </w:t>
            </w:r>
            <w:r>
              <w:rPr>
                <w:b/>
                <w:i/>
                <w:sz w:val="24"/>
              </w:rPr>
              <w:t>interview</w:t>
            </w:r>
            <w:r>
              <w:rPr>
                <w:b/>
                <w:i/>
                <w:spacing w:val="-6"/>
                <w:sz w:val="24"/>
              </w:rPr>
              <w:t xml:space="preserve"> </w:t>
            </w:r>
            <w:r>
              <w:rPr>
                <w:b/>
                <w:sz w:val="24"/>
              </w:rPr>
              <w:t>(</w:t>
            </w:r>
            <w:r>
              <w:rPr>
                <w:sz w:val="24"/>
              </w:rPr>
              <w:t>TVR</w:t>
            </w:r>
            <w:r>
              <w:rPr>
                <w:spacing w:val="-6"/>
                <w:sz w:val="24"/>
              </w:rPr>
              <w:t xml:space="preserve"> </w:t>
            </w:r>
            <w:r>
              <w:rPr>
                <w:sz w:val="24"/>
              </w:rPr>
              <w:t>Moldova),</w:t>
            </w:r>
            <w:r>
              <w:rPr>
                <w:spacing w:val="-7"/>
                <w:sz w:val="24"/>
              </w:rPr>
              <w:t xml:space="preserve"> </w:t>
            </w:r>
            <w:r>
              <w:rPr>
                <w:sz w:val="24"/>
              </w:rPr>
              <w:t>offered</w:t>
            </w:r>
            <w:r>
              <w:rPr>
                <w:spacing w:val="-6"/>
                <w:sz w:val="24"/>
              </w:rPr>
              <w:t xml:space="preserve"> </w:t>
            </w:r>
            <w:r>
              <w:rPr>
                <w:sz w:val="24"/>
              </w:rPr>
              <w:t>by</w:t>
            </w:r>
            <w:r>
              <w:rPr>
                <w:spacing w:val="-7"/>
                <w:sz w:val="24"/>
              </w:rPr>
              <w:t xml:space="preserve"> </w:t>
            </w:r>
            <w:r>
              <w:rPr>
                <w:sz w:val="24"/>
              </w:rPr>
              <w:t>security experts</w:t>
            </w:r>
            <w:r>
              <w:rPr>
                <w:spacing w:val="-7"/>
                <w:sz w:val="24"/>
              </w:rPr>
              <w:t xml:space="preserve"> </w:t>
            </w:r>
            <w:r>
              <w:rPr>
                <w:sz w:val="24"/>
              </w:rPr>
              <w:t>of</w:t>
            </w:r>
            <w:r>
              <w:rPr>
                <w:spacing w:val="-58"/>
                <w:sz w:val="24"/>
              </w:rPr>
              <w:t xml:space="preserve"> </w:t>
            </w:r>
            <w:r>
              <w:rPr>
                <w:sz w:val="24"/>
              </w:rPr>
              <w:t>the</w:t>
            </w:r>
            <w:r>
              <w:rPr>
                <w:spacing w:val="-1"/>
                <w:sz w:val="24"/>
              </w:rPr>
              <w:t xml:space="preserve"> </w:t>
            </w:r>
            <w:r>
              <w:rPr>
                <w:sz w:val="24"/>
              </w:rPr>
              <w:t>IDC on NATO;</w:t>
            </w:r>
          </w:p>
          <w:p w14:paraId="11927B1B" w14:textId="77777777" w:rsidR="00FC3ACB" w:rsidRDefault="00FC3ACB" w:rsidP="00972499">
            <w:pPr>
              <w:pStyle w:val="TableParagraph"/>
              <w:spacing w:before="2"/>
              <w:ind w:right="100"/>
              <w:rPr>
                <w:sz w:val="24"/>
              </w:rPr>
            </w:pPr>
            <w:r>
              <w:rPr>
                <w:b/>
                <w:i/>
                <w:sz w:val="24"/>
              </w:rPr>
              <w:lastRenderedPageBreak/>
              <w:t xml:space="preserve">8 radio broadcasts </w:t>
            </w:r>
            <w:r>
              <w:rPr>
                <w:sz w:val="24"/>
              </w:rPr>
              <w:t>(Radio Moldova 1, Radio Chisinau)</w:t>
            </w:r>
            <w:r>
              <w:rPr>
                <w:spacing w:val="1"/>
                <w:sz w:val="24"/>
              </w:rPr>
              <w:t xml:space="preserve"> </w:t>
            </w:r>
            <w:r>
              <w:rPr>
                <w:sz w:val="24"/>
              </w:rPr>
              <w:t>with</w:t>
            </w:r>
            <w:r>
              <w:rPr>
                <w:spacing w:val="1"/>
                <w:sz w:val="24"/>
              </w:rPr>
              <w:t xml:space="preserve"> </w:t>
            </w:r>
            <w:r>
              <w:rPr>
                <w:sz w:val="24"/>
              </w:rPr>
              <w:t>IDC</w:t>
            </w:r>
            <w:r>
              <w:rPr>
                <w:spacing w:val="1"/>
                <w:sz w:val="24"/>
              </w:rPr>
              <w:t xml:space="preserve"> </w:t>
            </w:r>
            <w:r>
              <w:rPr>
                <w:sz w:val="24"/>
              </w:rPr>
              <w:t>on</w:t>
            </w:r>
            <w:r>
              <w:rPr>
                <w:spacing w:val="1"/>
                <w:sz w:val="24"/>
              </w:rPr>
              <w:t xml:space="preserve"> </w:t>
            </w:r>
            <w:r>
              <w:rPr>
                <w:sz w:val="24"/>
              </w:rPr>
              <w:t>NATO’s</w:t>
            </w:r>
            <w:r>
              <w:rPr>
                <w:spacing w:val="1"/>
                <w:sz w:val="24"/>
              </w:rPr>
              <w:t xml:space="preserve"> </w:t>
            </w:r>
            <w:r>
              <w:rPr>
                <w:sz w:val="24"/>
              </w:rPr>
              <w:t>and</w:t>
            </w:r>
            <w:r>
              <w:rPr>
                <w:spacing w:val="1"/>
                <w:sz w:val="24"/>
              </w:rPr>
              <w:t xml:space="preserve"> </w:t>
            </w:r>
            <w:r>
              <w:rPr>
                <w:sz w:val="24"/>
              </w:rPr>
              <w:t>NATO</w:t>
            </w:r>
            <w:r>
              <w:rPr>
                <w:spacing w:val="1"/>
                <w:sz w:val="24"/>
              </w:rPr>
              <w:t xml:space="preserve"> </w:t>
            </w:r>
            <w:r>
              <w:rPr>
                <w:sz w:val="24"/>
              </w:rPr>
              <w:t>representative</w:t>
            </w:r>
            <w:r>
              <w:rPr>
                <w:spacing w:val="-1"/>
                <w:sz w:val="24"/>
              </w:rPr>
              <w:t xml:space="preserve"> </w:t>
            </w:r>
            <w:r>
              <w:rPr>
                <w:sz w:val="24"/>
              </w:rPr>
              <w:t>participation;</w:t>
            </w:r>
          </w:p>
          <w:p w14:paraId="3B8986F0" w14:textId="77777777" w:rsidR="00FC3ACB" w:rsidRDefault="00FC3ACB" w:rsidP="00972499">
            <w:pPr>
              <w:pStyle w:val="TableParagraph"/>
              <w:spacing w:before="1"/>
              <w:ind w:right="102"/>
              <w:rPr>
                <w:sz w:val="24"/>
              </w:rPr>
            </w:pPr>
            <w:r>
              <w:rPr>
                <w:b/>
                <w:i/>
                <w:sz w:val="24"/>
              </w:rPr>
              <w:t>14</w:t>
            </w:r>
            <w:r>
              <w:rPr>
                <w:b/>
                <w:i/>
                <w:spacing w:val="1"/>
                <w:sz w:val="24"/>
              </w:rPr>
              <w:t xml:space="preserve"> </w:t>
            </w:r>
            <w:r>
              <w:rPr>
                <w:b/>
                <w:i/>
                <w:sz w:val="24"/>
              </w:rPr>
              <w:t>radio</w:t>
            </w:r>
            <w:r>
              <w:rPr>
                <w:b/>
                <w:i/>
                <w:spacing w:val="1"/>
                <w:sz w:val="24"/>
              </w:rPr>
              <w:t xml:space="preserve"> </w:t>
            </w:r>
            <w:r>
              <w:rPr>
                <w:b/>
                <w:i/>
                <w:sz w:val="24"/>
              </w:rPr>
              <w:t>interviews</w:t>
            </w:r>
            <w:r>
              <w:rPr>
                <w:b/>
                <w:i/>
                <w:spacing w:val="1"/>
                <w:sz w:val="24"/>
              </w:rPr>
              <w:t xml:space="preserve"> </w:t>
            </w:r>
            <w:r>
              <w:rPr>
                <w:sz w:val="24"/>
              </w:rPr>
              <w:t>(Radio</w:t>
            </w:r>
            <w:r>
              <w:rPr>
                <w:spacing w:val="1"/>
                <w:sz w:val="24"/>
              </w:rPr>
              <w:t xml:space="preserve"> </w:t>
            </w:r>
            <w:r>
              <w:rPr>
                <w:sz w:val="24"/>
              </w:rPr>
              <w:t>Moldova</w:t>
            </w:r>
            <w:r>
              <w:rPr>
                <w:spacing w:val="1"/>
                <w:sz w:val="24"/>
              </w:rPr>
              <w:t xml:space="preserve"> </w:t>
            </w:r>
            <w:r>
              <w:rPr>
                <w:sz w:val="24"/>
              </w:rPr>
              <w:t>1,</w:t>
            </w:r>
            <w:r>
              <w:rPr>
                <w:spacing w:val="1"/>
                <w:sz w:val="24"/>
              </w:rPr>
              <w:t xml:space="preserve"> </w:t>
            </w:r>
            <w:r>
              <w:rPr>
                <w:sz w:val="24"/>
              </w:rPr>
              <w:t>Radio Chisinau, Free Europe, Voice of Bessarabia)</w:t>
            </w:r>
            <w:r>
              <w:rPr>
                <w:spacing w:val="1"/>
                <w:sz w:val="24"/>
              </w:rPr>
              <w:t xml:space="preserve"> </w:t>
            </w:r>
            <w:r>
              <w:rPr>
                <w:sz w:val="24"/>
              </w:rPr>
              <w:t>offered</w:t>
            </w:r>
            <w:r>
              <w:rPr>
                <w:spacing w:val="-1"/>
                <w:sz w:val="24"/>
              </w:rPr>
              <w:t xml:space="preserve"> </w:t>
            </w:r>
            <w:r>
              <w:rPr>
                <w:sz w:val="24"/>
              </w:rPr>
              <w:t>by representatives</w:t>
            </w:r>
            <w:r>
              <w:rPr>
                <w:spacing w:val="-1"/>
                <w:sz w:val="24"/>
              </w:rPr>
              <w:t xml:space="preserve"> </w:t>
            </w:r>
            <w:r>
              <w:rPr>
                <w:sz w:val="24"/>
              </w:rPr>
              <w:t>of the</w:t>
            </w:r>
            <w:r>
              <w:rPr>
                <w:spacing w:val="1"/>
                <w:sz w:val="24"/>
              </w:rPr>
              <w:t xml:space="preserve"> </w:t>
            </w:r>
            <w:r>
              <w:rPr>
                <w:sz w:val="24"/>
              </w:rPr>
              <w:t>IDC</w:t>
            </w:r>
            <w:r>
              <w:rPr>
                <w:spacing w:val="-1"/>
                <w:sz w:val="24"/>
              </w:rPr>
              <w:t xml:space="preserve"> </w:t>
            </w:r>
            <w:r>
              <w:rPr>
                <w:sz w:val="24"/>
              </w:rPr>
              <w:t>on NATO and NATO representatives;</w:t>
            </w:r>
          </w:p>
          <w:p w14:paraId="260A6DA5" w14:textId="77777777" w:rsidR="00FC3ACB" w:rsidRDefault="00FC3ACB" w:rsidP="00972499">
            <w:pPr>
              <w:pStyle w:val="TableParagraph"/>
              <w:ind w:right="102"/>
              <w:rPr>
                <w:sz w:val="24"/>
              </w:rPr>
            </w:pPr>
            <w:r>
              <w:rPr>
                <w:b/>
                <w:i/>
                <w:sz w:val="24"/>
              </w:rPr>
              <w:t>6</w:t>
            </w:r>
            <w:r>
              <w:rPr>
                <w:b/>
                <w:i/>
                <w:spacing w:val="1"/>
                <w:sz w:val="24"/>
              </w:rPr>
              <w:t xml:space="preserve"> </w:t>
            </w:r>
            <w:r>
              <w:rPr>
                <w:b/>
                <w:i/>
                <w:sz w:val="24"/>
              </w:rPr>
              <w:t>sponsored</w:t>
            </w:r>
            <w:r>
              <w:rPr>
                <w:b/>
                <w:i/>
                <w:spacing w:val="1"/>
                <w:sz w:val="24"/>
              </w:rPr>
              <w:t xml:space="preserve"> </w:t>
            </w:r>
            <w:r>
              <w:rPr>
                <w:b/>
                <w:i/>
                <w:sz w:val="24"/>
              </w:rPr>
              <w:t>media</w:t>
            </w:r>
            <w:r>
              <w:rPr>
                <w:b/>
                <w:i/>
                <w:spacing w:val="1"/>
                <w:sz w:val="24"/>
              </w:rPr>
              <w:t xml:space="preserve"> </w:t>
            </w:r>
            <w:r>
              <w:rPr>
                <w:b/>
                <w:i/>
                <w:sz w:val="24"/>
              </w:rPr>
              <w:t>articles</w:t>
            </w:r>
            <w:r>
              <w:rPr>
                <w:b/>
                <w:i/>
                <w:spacing w:val="1"/>
                <w:sz w:val="24"/>
              </w:rPr>
              <w:t xml:space="preserve"> </w:t>
            </w:r>
            <w:r>
              <w:rPr>
                <w:sz w:val="24"/>
              </w:rPr>
              <w:t>about</w:t>
            </w:r>
            <w:r>
              <w:rPr>
                <w:spacing w:val="1"/>
                <w:sz w:val="24"/>
              </w:rPr>
              <w:t xml:space="preserve"> </w:t>
            </w:r>
            <w:r>
              <w:rPr>
                <w:sz w:val="24"/>
              </w:rPr>
              <w:t>NATO</w:t>
            </w:r>
            <w:r>
              <w:rPr>
                <w:spacing w:val="1"/>
                <w:sz w:val="24"/>
              </w:rPr>
              <w:t xml:space="preserve"> </w:t>
            </w:r>
            <w:r>
              <w:rPr>
                <w:sz w:val="24"/>
              </w:rPr>
              <w:t>and</w:t>
            </w:r>
            <w:r>
              <w:rPr>
                <w:spacing w:val="1"/>
                <w:sz w:val="24"/>
              </w:rPr>
              <w:t xml:space="preserve"> </w:t>
            </w:r>
            <w:r>
              <w:rPr>
                <w:sz w:val="24"/>
              </w:rPr>
              <w:t>security</w:t>
            </w:r>
            <w:r>
              <w:rPr>
                <w:spacing w:val="1"/>
                <w:sz w:val="24"/>
              </w:rPr>
              <w:t xml:space="preserve"> </w:t>
            </w:r>
            <w:r>
              <w:rPr>
                <w:sz w:val="24"/>
              </w:rPr>
              <w:t>(newsmaker.md,</w:t>
            </w:r>
            <w:r>
              <w:rPr>
                <w:spacing w:val="-1"/>
                <w:sz w:val="24"/>
              </w:rPr>
              <w:t xml:space="preserve"> </w:t>
            </w:r>
            <w:r>
              <w:rPr>
                <w:sz w:val="24"/>
              </w:rPr>
              <w:t>agora.md, diez.md, tuk.md);</w:t>
            </w:r>
          </w:p>
          <w:p w14:paraId="791D1F37" w14:textId="77777777" w:rsidR="00FC3ACB" w:rsidRDefault="00FC3ACB" w:rsidP="00972499">
            <w:pPr>
              <w:pStyle w:val="TableParagraph"/>
              <w:ind w:right="101"/>
              <w:rPr>
                <w:sz w:val="24"/>
              </w:rPr>
            </w:pPr>
            <w:r>
              <w:rPr>
                <w:b/>
                <w:i/>
                <w:sz w:val="24"/>
              </w:rPr>
              <w:t>6</w:t>
            </w:r>
            <w:r>
              <w:rPr>
                <w:b/>
                <w:i/>
                <w:spacing w:val="1"/>
                <w:sz w:val="24"/>
              </w:rPr>
              <w:t xml:space="preserve"> </w:t>
            </w:r>
            <w:r>
              <w:rPr>
                <w:b/>
                <w:i/>
                <w:sz w:val="24"/>
              </w:rPr>
              <w:t>sponsored</w:t>
            </w:r>
            <w:r>
              <w:rPr>
                <w:b/>
                <w:i/>
                <w:spacing w:val="1"/>
                <w:sz w:val="24"/>
              </w:rPr>
              <w:t xml:space="preserve"> </w:t>
            </w:r>
            <w:r>
              <w:rPr>
                <w:b/>
                <w:i/>
                <w:sz w:val="24"/>
              </w:rPr>
              <w:t>media</w:t>
            </w:r>
            <w:r>
              <w:rPr>
                <w:b/>
                <w:i/>
                <w:spacing w:val="1"/>
                <w:sz w:val="24"/>
              </w:rPr>
              <w:t xml:space="preserve"> </w:t>
            </w:r>
            <w:r>
              <w:rPr>
                <w:b/>
                <w:i/>
                <w:sz w:val="24"/>
              </w:rPr>
              <w:t>articles</w:t>
            </w:r>
            <w:r>
              <w:rPr>
                <w:b/>
                <w:i/>
                <w:spacing w:val="1"/>
                <w:sz w:val="24"/>
              </w:rPr>
              <w:t xml:space="preserve"> </w:t>
            </w:r>
            <w:r>
              <w:rPr>
                <w:sz w:val="24"/>
              </w:rPr>
              <w:t>sharing</w:t>
            </w:r>
            <w:r>
              <w:rPr>
                <w:spacing w:val="1"/>
                <w:sz w:val="24"/>
              </w:rPr>
              <w:t xml:space="preserve"> </w:t>
            </w:r>
            <w:r>
              <w:rPr>
                <w:sz w:val="24"/>
              </w:rPr>
              <w:t>infographics</w:t>
            </w:r>
            <w:r>
              <w:rPr>
                <w:spacing w:val="1"/>
                <w:sz w:val="24"/>
              </w:rPr>
              <w:t xml:space="preserve"> </w:t>
            </w:r>
            <w:r>
              <w:rPr>
                <w:sz w:val="24"/>
              </w:rPr>
              <w:t>about</w:t>
            </w:r>
            <w:r>
              <w:rPr>
                <w:spacing w:val="1"/>
                <w:sz w:val="24"/>
              </w:rPr>
              <w:t xml:space="preserve"> </w:t>
            </w:r>
            <w:r>
              <w:rPr>
                <w:sz w:val="24"/>
              </w:rPr>
              <w:t>cooperation between Moldova and NATO (newsmaker.md,</w:t>
            </w:r>
            <w:r>
              <w:rPr>
                <w:spacing w:val="1"/>
                <w:sz w:val="24"/>
              </w:rPr>
              <w:t xml:space="preserve"> </w:t>
            </w:r>
            <w:r>
              <w:rPr>
                <w:sz w:val="24"/>
              </w:rPr>
              <w:t>tuk.md,</w:t>
            </w:r>
            <w:r>
              <w:rPr>
                <w:spacing w:val="-1"/>
                <w:sz w:val="24"/>
              </w:rPr>
              <w:t xml:space="preserve"> </w:t>
            </w:r>
            <w:r>
              <w:rPr>
                <w:sz w:val="24"/>
              </w:rPr>
              <w:t>diez.md,</w:t>
            </w:r>
            <w:r>
              <w:rPr>
                <w:spacing w:val="2"/>
                <w:sz w:val="24"/>
              </w:rPr>
              <w:t xml:space="preserve"> </w:t>
            </w:r>
            <w:r>
              <w:rPr>
                <w:sz w:val="24"/>
              </w:rPr>
              <w:t>zugo.md).</w:t>
            </w:r>
          </w:p>
          <w:p w14:paraId="6D437DBC" w14:textId="77777777" w:rsidR="00FC3ACB" w:rsidRDefault="00FC3ACB" w:rsidP="00972499">
            <w:pPr>
              <w:pStyle w:val="TableParagraph"/>
              <w:spacing w:before="203" w:line="265" w:lineRule="exact"/>
              <w:ind w:left="0" w:firstLine="0"/>
              <w:rPr>
                <w:sz w:val="24"/>
              </w:rPr>
            </w:pPr>
          </w:p>
        </w:tc>
      </w:tr>
      <w:tr w:rsidR="00FC3ACB" w14:paraId="6376B630" w14:textId="77777777" w:rsidTr="00972499">
        <w:trPr>
          <w:trHeight w:val="7177"/>
        </w:trPr>
        <w:tc>
          <w:tcPr>
            <w:tcW w:w="4079" w:type="dxa"/>
          </w:tcPr>
          <w:p w14:paraId="72A186C0" w14:textId="77777777" w:rsidR="00FC3ACB" w:rsidRDefault="00FC3ACB" w:rsidP="00972499">
            <w:pPr>
              <w:pStyle w:val="TableParagraph"/>
              <w:tabs>
                <w:tab w:val="left" w:pos="541"/>
                <w:tab w:val="left" w:pos="971"/>
                <w:tab w:val="left" w:pos="2340"/>
                <w:tab w:val="left" w:pos="3338"/>
              </w:tabs>
              <w:ind w:right="100"/>
              <w:jc w:val="left"/>
              <w:rPr>
                <w:b/>
                <w:sz w:val="24"/>
              </w:rPr>
            </w:pPr>
            <w:r>
              <w:rPr>
                <w:b/>
                <w:sz w:val="24"/>
              </w:rPr>
              <w:lastRenderedPageBreak/>
              <w:t>8.</w:t>
            </w:r>
            <w:r>
              <w:rPr>
                <w:b/>
                <w:sz w:val="24"/>
              </w:rPr>
              <w:tab/>
              <w:t>If</w:t>
            </w:r>
            <w:r>
              <w:rPr>
                <w:b/>
                <w:sz w:val="24"/>
              </w:rPr>
              <w:tab/>
              <w:t>applicable,</w:t>
            </w:r>
            <w:r>
              <w:rPr>
                <w:b/>
                <w:sz w:val="24"/>
              </w:rPr>
              <w:tab/>
              <w:t>further</w:t>
            </w:r>
            <w:r>
              <w:rPr>
                <w:b/>
                <w:sz w:val="24"/>
              </w:rPr>
              <w:tab/>
            </w:r>
            <w:r>
              <w:rPr>
                <w:b/>
                <w:spacing w:val="-1"/>
                <w:sz w:val="24"/>
              </w:rPr>
              <w:t>media</w:t>
            </w:r>
            <w:r>
              <w:rPr>
                <w:b/>
                <w:spacing w:val="-57"/>
                <w:sz w:val="24"/>
              </w:rPr>
              <w:t xml:space="preserve"> </w:t>
            </w:r>
            <w:r>
              <w:rPr>
                <w:b/>
                <w:sz w:val="24"/>
              </w:rPr>
              <w:t>monitoring</w:t>
            </w:r>
            <w:r>
              <w:rPr>
                <w:b/>
                <w:spacing w:val="-2"/>
                <w:sz w:val="24"/>
              </w:rPr>
              <w:t xml:space="preserve"> </w:t>
            </w:r>
            <w:r>
              <w:rPr>
                <w:b/>
                <w:sz w:val="24"/>
              </w:rPr>
              <w:t>on</w:t>
            </w:r>
            <w:r>
              <w:rPr>
                <w:b/>
                <w:spacing w:val="-1"/>
                <w:sz w:val="24"/>
              </w:rPr>
              <w:t xml:space="preserve"> </w:t>
            </w:r>
            <w:r>
              <w:rPr>
                <w:b/>
                <w:sz w:val="24"/>
              </w:rPr>
              <w:t>NATO-related</w:t>
            </w:r>
            <w:r>
              <w:rPr>
                <w:b/>
                <w:spacing w:val="-1"/>
                <w:sz w:val="24"/>
              </w:rPr>
              <w:t xml:space="preserve"> </w:t>
            </w:r>
            <w:r>
              <w:rPr>
                <w:b/>
                <w:sz w:val="24"/>
              </w:rPr>
              <w:t>topics</w:t>
            </w:r>
          </w:p>
        </w:tc>
        <w:tc>
          <w:tcPr>
            <w:tcW w:w="6127" w:type="dxa"/>
          </w:tcPr>
          <w:p w14:paraId="53CDCBBC" w14:textId="72E9C4C1" w:rsidR="00FC3ACB" w:rsidRDefault="00FC3ACB" w:rsidP="00972499">
            <w:pPr>
              <w:pStyle w:val="TableParagraph"/>
              <w:spacing w:line="270" w:lineRule="atLeast"/>
              <w:ind w:right="95"/>
              <w:jc w:val="left"/>
              <w:rPr>
                <w:sz w:val="24"/>
              </w:rPr>
            </w:pPr>
            <w:r>
              <w:rPr>
                <w:sz w:val="24"/>
              </w:rPr>
              <w:t>More</w:t>
            </w:r>
            <w:r>
              <w:rPr>
                <w:spacing w:val="11"/>
                <w:sz w:val="24"/>
              </w:rPr>
              <w:t xml:space="preserve"> </w:t>
            </w:r>
            <w:r>
              <w:rPr>
                <w:sz w:val="24"/>
              </w:rPr>
              <w:t>than</w:t>
            </w:r>
            <w:r>
              <w:rPr>
                <w:spacing w:val="12"/>
                <w:sz w:val="24"/>
              </w:rPr>
              <w:t xml:space="preserve"> </w:t>
            </w:r>
            <w:r w:rsidR="005E0AE0" w:rsidRPr="005E0AE0">
              <w:rPr>
                <w:sz w:val="24"/>
              </w:rPr>
              <w:t>300</w:t>
            </w:r>
            <w:r w:rsidRPr="00CA17C6">
              <w:rPr>
                <w:color w:val="FF0000"/>
                <w:spacing w:val="15"/>
                <w:sz w:val="24"/>
              </w:rPr>
              <w:t xml:space="preserve"> </w:t>
            </w:r>
            <w:r>
              <w:rPr>
                <w:b/>
                <w:i/>
                <w:sz w:val="24"/>
              </w:rPr>
              <w:t>media</w:t>
            </w:r>
            <w:r>
              <w:rPr>
                <w:b/>
                <w:i/>
                <w:spacing w:val="13"/>
                <w:sz w:val="24"/>
              </w:rPr>
              <w:t xml:space="preserve"> </w:t>
            </w:r>
            <w:r>
              <w:rPr>
                <w:b/>
                <w:i/>
                <w:sz w:val="24"/>
              </w:rPr>
              <w:t>reflections</w:t>
            </w:r>
            <w:r>
              <w:rPr>
                <w:b/>
                <w:i/>
                <w:spacing w:val="15"/>
                <w:sz w:val="24"/>
              </w:rPr>
              <w:t xml:space="preserve"> </w:t>
            </w:r>
            <w:r>
              <w:rPr>
                <w:sz w:val="24"/>
              </w:rPr>
              <w:t>on</w:t>
            </w:r>
            <w:r>
              <w:rPr>
                <w:spacing w:val="13"/>
                <w:sz w:val="24"/>
              </w:rPr>
              <w:t xml:space="preserve"> </w:t>
            </w:r>
            <w:r>
              <w:rPr>
                <w:sz w:val="24"/>
              </w:rPr>
              <w:t>TV,</w:t>
            </w:r>
            <w:r>
              <w:rPr>
                <w:spacing w:val="14"/>
                <w:sz w:val="24"/>
              </w:rPr>
              <w:t xml:space="preserve"> </w:t>
            </w:r>
            <w:r>
              <w:rPr>
                <w:sz w:val="24"/>
              </w:rPr>
              <w:t>radio,</w:t>
            </w:r>
            <w:r>
              <w:rPr>
                <w:spacing w:val="13"/>
                <w:sz w:val="24"/>
              </w:rPr>
              <w:t xml:space="preserve"> </w:t>
            </w:r>
            <w:r>
              <w:rPr>
                <w:sz w:val="24"/>
              </w:rPr>
              <w:t>online</w:t>
            </w:r>
            <w:r>
              <w:rPr>
                <w:spacing w:val="12"/>
                <w:sz w:val="24"/>
              </w:rPr>
              <w:t xml:space="preserve"> </w:t>
            </w:r>
            <w:r>
              <w:rPr>
                <w:sz w:val="24"/>
              </w:rPr>
              <w:t>portals</w:t>
            </w:r>
            <w:r>
              <w:rPr>
                <w:spacing w:val="-57"/>
                <w:sz w:val="24"/>
              </w:rPr>
              <w:t xml:space="preserve">                               </w:t>
            </w:r>
            <w:r>
              <w:rPr>
                <w:sz w:val="24"/>
              </w:rPr>
              <w:t>about</w:t>
            </w:r>
            <w:r>
              <w:rPr>
                <w:spacing w:val="-1"/>
                <w:sz w:val="24"/>
              </w:rPr>
              <w:t xml:space="preserve"> </w:t>
            </w:r>
            <w:r>
              <w:rPr>
                <w:sz w:val="24"/>
              </w:rPr>
              <w:t>NATO related topics.</w:t>
            </w:r>
          </w:p>
          <w:p w14:paraId="39BB59F4" w14:textId="1C80D207" w:rsidR="006F0546" w:rsidRDefault="006F0546" w:rsidP="00972499">
            <w:pPr>
              <w:pStyle w:val="TableParagraph"/>
              <w:spacing w:line="270" w:lineRule="atLeast"/>
              <w:ind w:right="95"/>
              <w:jc w:val="left"/>
              <w:rPr>
                <w:sz w:val="24"/>
              </w:rPr>
            </w:pPr>
            <w:r w:rsidRPr="006F0546">
              <w:rPr>
                <w:sz w:val="24"/>
              </w:rPr>
              <w:t>Radio Free Europe - 1</w:t>
            </w:r>
            <w:r w:rsidR="005E0AE0">
              <w:rPr>
                <w:sz w:val="24"/>
              </w:rPr>
              <w:t>6</w:t>
            </w:r>
            <w:r w:rsidRPr="006F0546">
              <w:rPr>
                <w:sz w:val="24"/>
              </w:rPr>
              <w:t xml:space="preserve">; tvr.md - 10; diez.md - 4; deschide.md - </w:t>
            </w:r>
            <w:r w:rsidR="005E0AE0">
              <w:rPr>
                <w:sz w:val="24"/>
              </w:rPr>
              <w:t>32</w:t>
            </w:r>
            <w:r w:rsidRPr="006F0546">
              <w:rPr>
                <w:sz w:val="24"/>
              </w:rPr>
              <w:t xml:space="preserve">; newsmaker.md </w:t>
            </w:r>
            <w:r w:rsidR="005E0AE0">
              <w:rPr>
                <w:sz w:val="24"/>
              </w:rPr>
              <w:t>–</w:t>
            </w:r>
            <w:r w:rsidRPr="006F0546">
              <w:rPr>
                <w:sz w:val="24"/>
              </w:rPr>
              <w:t xml:space="preserve"> </w:t>
            </w:r>
            <w:proofErr w:type="gramStart"/>
            <w:r w:rsidR="005E0AE0">
              <w:rPr>
                <w:sz w:val="24"/>
              </w:rPr>
              <w:t xml:space="preserve">12 </w:t>
            </w:r>
            <w:r w:rsidRPr="006F0546">
              <w:rPr>
                <w:sz w:val="24"/>
              </w:rPr>
              <w:t>,</w:t>
            </w:r>
            <w:proofErr w:type="gramEnd"/>
            <w:r w:rsidRPr="006F0546">
              <w:rPr>
                <w:sz w:val="24"/>
              </w:rPr>
              <w:t xml:space="preserve">trm.md – 15, </w:t>
            </w:r>
            <w:proofErr w:type="spellStart"/>
            <w:r w:rsidRPr="006F0546">
              <w:rPr>
                <w:sz w:val="24"/>
              </w:rPr>
              <w:t>stopfals</w:t>
            </w:r>
            <w:proofErr w:type="spellEnd"/>
            <w:r w:rsidRPr="006F0546">
              <w:rPr>
                <w:sz w:val="24"/>
              </w:rPr>
              <w:t xml:space="preserve"> – 4, radio Chisinau – 5, zugo.md – 2, ipn.md – </w:t>
            </w:r>
            <w:r w:rsidR="005E0AE0">
              <w:rPr>
                <w:sz w:val="24"/>
              </w:rPr>
              <w:t>10</w:t>
            </w:r>
            <w:r w:rsidRPr="006F0546">
              <w:rPr>
                <w:sz w:val="24"/>
              </w:rPr>
              <w:t xml:space="preserve">, </w:t>
            </w:r>
            <w:proofErr w:type="spellStart"/>
            <w:r w:rsidRPr="006F0546">
              <w:rPr>
                <w:sz w:val="24"/>
              </w:rPr>
              <w:t>stiri,md</w:t>
            </w:r>
            <w:proofErr w:type="spellEnd"/>
            <w:r w:rsidRPr="006F0546">
              <w:rPr>
                <w:sz w:val="24"/>
              </w:rPr>
              <w:t xml:space="preserve"> – </w:t>
            </w:r>
            <w:r w:rsidR="005E0AE0">
              <w:rPr>
                <w:sz w:val="24"/>
              </w:rPr>
              <w:t>7</w:t>
            </w:r>
            <w:r w:rsidRPr="006F0546">
              <w:rPr>
                <w:sz w:val="24"/>
              </w:rPr>
              <w:t xml:space="preserve">, ziarulnational.md </w:t>
            </w:r>
            <w:r w:rsidR="005E0AE0">
              <w:rPr>
                <w:sz w:val="24"/>
              </w:rPr>
              <w:t>–</w:t>
            </w:r>
            <w:r w:rsidRPr="006F0546">
              <w:rPr>
                <w:sz w:val="24"/>
              </w:rPr>
              <w:t xml:space="preserve"> 3</w:t>
            </w:r>
            <w:r w:rsidR="005E0AE0">
              <w:rPr>
                <w:sz w:val="24"/>
              </w:rPr>
              <w:t>, infotag.md – 5, anticoruptie.md – 4.</w:t>
            </w:r>
          </w:p>
        </w:tc>
      </w:tr>
    </w:tbl>
    <w:p w14:paraId="33AA141B" w14:textId="77777777" w:rsidR="006F73BD" w:rsidRDefault="006F73BD" w:rsidP="006F73BD">
      <w:pPr>
        <w:pStyle w:val="Listparagraf"/>
        <w:numPr>
          <w:ilvl w:val="0"/>
          <w:numId w:val="7"/>
        </w:numPr>
        <w:tabs>
          <w:tab w:val="left" w:pos="425"/>
        </w:tabs>
        <w:spacing w:before="90"/>
        <w:ind w:left="424" w:hanging="308"/>
        <w:jc w:val="both"/>
        <w:rPr>
          <w:b/>
          <w:sz w:val="24"/>
        </w:rPr>
      </w:pPr>
      <w:r>
        <w:rPr>
          <w:b/>
          <w:sz w:val="24"/>
        </w:rPr>
        <w:t>Qualitative</w:t>
      </w:r>
      <w:r>
        <w:rPr>
          <w:b/>
          <w:spacing w:val="-3"/>
          <w:sz w:val="24"/>
        </w:rPr>
        <w:t xml:space="preserve"> </w:t>
      </w:r>
      <w:r>
        <w:rPr>
          <w:b/>
          <w:sz w:val="24"/>
        </w:rPr>
        <w:t>Report</w:t>
      </w:r>
    </w:p>
    <w:p w14:paraId="1ED22EF8" w14:textId="77777777" w:rsidR="006F73BD" w:rsidRDefault="006F73BD" w:rsidP="006F73BD">
      <w:pPr>
        <w:pStyle w:val="Corptext"/>
        <w:spacing w:before="10"/>
        <w:ind w:left="0" w:firstLine="0"/>
        <w:jc w:val="left"/>
        <w:rPr>
          <w:b/>
          <w:sz w:val="20"/>
        </w:rPr>
      </w:pPr>
    </w:p>
    <w:p w14:paraId="0060ADCC" w14:textId="77777777" w:rsidR="006F73BD" w:rsidRDefault="006F73BD" w:rsidP="006F73BD">
      <w:pPr>
        <w:pStyle w:val="Titlu1"/>
        <w:numPr>
          <w:ilvl w:val="0"/>
          <w:numId w:val="13"/>
        </w:numPr>
        <w:tabs>
          <w:tab w:val="left" w:pos="841"/>
        </w:tabs>
        <w:ind w:left="379" w:right="122" w:hanging="3"/>
      </w:pPr>
      <w:r>
        <w:t>Have you noticed an increase/decrease of interest in your Centre and its work compared to</w:t>
      </w:r>
      <w:r>
        <w:rPr>
          <w:spacing w:val="1"/>
        </w:rPr>
        <w:t xml:space="preserve"> </w:t>
      </w:r>
      <w:r>
        <w:t>previous</w:t>
      </w:r>
      <w:r>
        <w:rPr>
          <w:spacing w:val="-1"/>
        </w:rPr>
        <w:t xml:space="preserve"> </w:t>
      </w:r>
      <w:r>
        <w:t>years (if applicable)?</w:t>
      </w:r>
    </w:p>
    <w:p w14:paraId="17F82C73" w14:textId="2DB98406" w:rsidR="006F73BD" w:rsidRDefault="006F73BD" w:rsidP="006F73BD">
      <w:pPr>
        <w:pStyle w:val="Corptext"/>
        <w:ind w:right="116"/>
        <w:rPr>
          <w:spacing w:val="-3"/>
        </w:rPr>
      </w:pPr>
      <w:r>
        <w:t>The IDC continues to promote security culture and NATO-Moldova cooperation via different public diplomacy activities and projects. With a total</w:t>
      </w:r>
      <w:r>
        <w:rPr>
          <w:spacing w:val="1"/>
        </w:rPr>
        <w:t xml:space="preserve"> </w:t>
      </w:r>
      <w:r>
        <w:t>of</w:t>
      </w:r>
      <w:r>
        <w:rPr>
          <w:spacing w:val="-5"/>
        </w:rPr>
        <w:t xml:space="preserve"> </w:t>
      </w:r>
      <w:r>
        <w:t>more</w:t>
      </w:r>
      <w:r>
        <w:rPr>
          <w:spacing w:val="-2"/>
        </w:rPr>
        <w:t xml:space="preserve"> </w:t>
      </w:r>
      <w:r>
        <w:t>than</w:t>
      </w:r>
      <w:r>
        <w:rPr>
          <w:spacing w:val="-3"/>
        </w:rPr>
        <w:t xml:space="preserve"> </w:t>
      </w:r>
      <w:r w:rsidRPr="00B51E8B">
        <w:rPr>
          <w:spacing w:val="-3"/>
        </w:rPr>
        <w:t>6</w:t>
      </w:r>
      <w:r>
        <w:rPr>
          <w:spacing w:val="-3"/>
        </w:rPr>
        <w:t>5</w:t>
      </w:r>
      <w:r w:rsidRPr="00B51E8B">
        <w:rPr>
          <w:spacing w:val="-3"/>
        </w:rPr>
        <w:t xml:space="preserve"> activities were organized within projects</w:t>
      </w:r>
      <w:r>
        <w:rPr>
          <w:spacing w:val="-3"/>
        </w:rPr>
        <w:t xml:space="preserve"> with the support of</w:t>
      </w:r>
      <w:r w:rsidRPr="00B51E8B">
        <w:rPr>
          <w:spacing w:val="-3"/>
        </w:rPr>
        <w:t>: NATO PDD</w:t>
      </w:r>
      <w:r>
        <w:rPr>
          <w:spacing w:val="-3"/>
        </w:rPr>
        <w:t xml:space="preserve"> (3) and NLO</w:t>
      </w:r>
      <w:r w:rsidR="005E0AE0">
        <w:rPr>
          <w:spacing w:val="-3"/>
        </w:rPr>
        <w:t xml:space="preserve"> </w:t>
      </w:r>
      <w:r>
        <w:rPr>
          <w:spacing w:val="-3"/>
        </w:rPr>
        <w:t>(1)</w:t>
      </w:r>
      <w:r w:rsidRPr="00B51E8B">
        <w:rPr>
          <w:spacing w:val="-3"/>
        </w:rPr>
        <w:t>, Lithuanian Embassy to the Republic of Moldova</w:t>
      </w:r>
      <w:r w:rsidR="005E0AE0">
        <w:rPr>
          <w:spacing w:val="-3"/>
        </w:rPr>
        <w:t xml:space="preserve"> </w:t>
      </w:r>
      <w:r>
        <w:rPr>
          <w:spacing w:val="-3"/>
        </w:rPr>
        <w:t>(1), 1 joint</w:t>
      </w:r>
      <w:r w:rsidRPr="00B51E8B">
        <w:rPr>
          <w:spacing w:val="-3"/>
        </w:rPr>
        <w:t xml:space="preserve"> project with Association of Independent Press</w:t>
      </w:r>
      <w:r>
        <w:rPr>
          <w:spacing w:val="-3"/>
        </w:rPr>
        <w:t xml:space="preserve"> funded by U.S. Embassy</w:t>
      </w:r>
      <w:r w:rsidRPr="00B51E8B">
        <w:rPr>
          <w:spacing w:val="-3"/>
        </w:rPr>
        <w:t>,</w:t>
      </w:r>
      <w:r>
        <w:rPr>
          <w:spacing w:val="-3"/>
        </w:rPr>
        <w:t xml:space="preserve"> 1 joint project with Early Warning Conflict Prevention (Romania)funded by Black Sea Trust Fund and </w:t>
      </w:r>
      <w:r w:rsidRPr="000B789F">
        <w:rPr>
          <w:spacing w:val="-3"/>
        </w:rPr>
        <w:t>Konrad Adenauer Foundation</w:t>
      </w:r>
      <w:r>
        <w:rPr>
          <w:spacing w:val="-3"/>
        </w:rPr>
        <w:t>.</w:t>
      </w:r>
    </w:p>
    <w:p w14:paraId="26CDFA3E" w14:textId="77777777" w:rsidR="006F73BD" w:rsidRDefault="006F73BD" w:rsidP="006F73BD">
      <w:pPr>
        <w:pStyle w:val="Corptext"/>
        <w:ind w:right="116"/>
        <w:rPr>
          <w:spacing w:val="-3"/>
        </w:rPr>
      </w:pPr>
    </w:p>
    <w:p w14:paraId="4705E2CA" w14:textId="728DDF2C" w:rsidR="006F73BD" w:rsidRDefault="006F73BD" w:rsidP="006F73BD">
      <w:pPr>
        <w:pStyle w:val="Corptext"/>
        <w:ind w:right="116"/>
        <w:rPr>
          <w:spacing w:val="-3"/>
        </w:rPr>
      </w:pPr>
      <w:r>
        <w:t>Due to Covid situation the majority of the activities were held online that allowed us to enlarge the audience and to diversify the beneficiaries and outreach areas.</w:t>
      </w:r>
      <w:r w:rsidRPr="000417EB">
        <w:t xml:space="preserve"> </w:t>
      </w:r>
      <w:r>
        <w:t>Regardless the epidemiological situation, changeable</w:t>
      </w:r>
      <w:r>
        <w:rPr>
          <w:spacing w:val="1"/>
        </w:rPr>
        <w:t xml:space="preserve"> </w:t>
      </w:r>
      <w:r>
        <w:t>political</w:t>
      </w:r>
      <w:r>
        <w:rPr>
          <w:spacing w:val="-8"/>
        </w:rPr>
        <w:t xml:space="preserve"> </w:t>
      </w:r>
      <w:r>
        <w:t>situation</w:t>
      </w:r>
      <w:r>
        <w:rPr>
          <w:spacing w:val="-9"/>
        </w:rPr>
        <w:t xml:space="preserve"> </w:t>
      </w:r>
      <w:r>
        <w:t>in</w:t>
      </w:r>
      <w:r>
        <w:rPr>
          <w:spacing w:val="-8"/>
        </w:rPr>
        <w:t xml:space="preserve"> </w:t>
      </w:r>
      <w:r>
        <w:t>the</w:t>
      </w:r>
      <w:r>
        <w:rPr>
          <w:spacing w:val="-9"/>
        </w:rPr>
        <w:t xml:space="preserve"> </w:t>
      </w:r>
      <w:r>
        <w:t>country</w:t>
      </w:r>
      <w:r>
        <w:rPr>
          <w:spacing w:val="-9"/>
        </w:rPr>
        <w:t xml:space="preserve"> </w:t>
      </w:r>
      <w:r>
        <w:t>(election</w:t>
      </w:r>
      <w:r>
        <w:rPr>
          <w:spacing w:val="-9"/>
        </w:rPr>
        <w:t xml:space="preserve"> </w:t>
      </w:r>
      <w:r>
        <w:t>period)</w:t>
      </w:r>
      <w:r>
        <w:rPr>
          <w:spacing w:val="-7"/>
        </w:rPr>
        <w:t xml:space="preserve"> </w:t>
      </w:r>
      <w:r>
        <w:t>and</w:t>
      </w:r>
      <w:r>
        <w:rPr>
          <w:spacing w:val="-9"/>
        </w:rPr>
        <w:t xml:space="preserve"> </w:t>
      </w:r>
      <w:r>
        <w:t>absence</w:t>
      </w:r>
      <w:r>
        <w:rPr>
          <w:spacing w:val="-9"/>
        </w:rPr>
        <w:t xml:space="preserve"> </w:t>
      </w:r>
      <w:r>
        <w:t>of</w:t>
      </w:r>
      <w:r>
        <w:rPr>
          <w:spacing w:val="-9"/>
        </w:rPr>
        <w:t xml:space="preserve"> </w:t>
      </w:r>
      <w:r>
        <w:t>the</w:t>
      </w:r>
      <w:r>
        <w:rPr>
          <w:spacing w:val="-9"/>
        </w:rPr>
        <w:t xml:space="preserve"> </w:t>
      </w:r>
      <w:r>
        <w:t>new</w:t>
      </w:r>
      <w:r>
        <w:rPr>
          <w:spacing w:val="-7"/>
        </w:rPr>
        <w:t xml:space="preserve"> </w:t>
      </w:r>
      <w:r>
        <w:t>IPAP and a clear national security policy,</w:t>
      </w:r>
      <w:r>
        <w:rPr>
          <w:spacing w:val="-6"/>
        </w:rPr>
        <w:t xml:space="preserve"> </w:t>
      </w:r>
      <w:r>
        <w:t>we</w:t>
      </w:r>
      <w:r>
        <w:rPr>
          <w:spacing w:val="-10"/>
        </w:rPr>
        <w:t xml:space="preserve"> </w:t>
      </w:r>
      <w:r>
        <w:t>noted</w:t>
      </w:r>
      <w:r>
        <w:rPr>
          <w:spacing w:val="-9"/>
        </w:rPr>
        <w:t xml:space="preserve"> </w:t>
      </w:r>
      <w:r>
        <w:t>a</w:t>
      </w:r>
      <w:r>
        <w:rPr>
          <w:spacing w:val="-10"/>
        </w:rPr>
        <w:t xml:space="preserve"> </w:t>
      </w:r>
      <w:r>
        <w:t>constant</w:t>
      </w:r>
      <w:r>
        <w:rPr>
          <w:spacing w:val="-7"/>
        </w:rPr>
        <w:t xml:space="preserve"> </w:t>
      </w:r>
      <w:r>
        <w:t>interest</w:t>
      </w:r>
      <w:r>
        <w:rPr>
          <w:spacing w:val="-58"/>
        </w:rPr>
        <w:t xml:space="preserve"> </w:t>
      </w:r>
      <w:r>
        <w:t>in the activity of the IDC, as it provides objective first source information to the citizens on subjects</w:t>
      </w:r>
      <w:r>
        <w:rPr>
          <w:spacing w:val="1"/>
        </w:rPr>
        <w:t xml:space="preserve"> </w:t>
      </w:r>
      <w:r>
        <w:t>regarding the benefits of the Moldova – NATO partnership and its impact on our national security and on</w:t>
      </w:r>
      <w:r>
        <w:rPr>
          <w:spacing w:val="1"/>
        </w:rPr>
        <w:t xml:space="preserve"> </w:t>
      </w:r>
      <w:r>
        <w:t>security</w:t>
      </w:r>
      <w:r>
        <w:rPr>
          <w:spacing w:val="-1"/>
        </w:rPr>
        <w:t xml:space="preserve"> </w:t>
      </w:r>
      <w:r>
        <w:t>sector</w:t>
      </w:r>
      <w:r>
        <w:rPr>
          <w:spacing w:val="1"/>
        </w:rPr>
        <w:t xml:space="preserve"> </w:t>
      </w:r>
      <w:r>
        <w:t>reform, impact of</w:t>
      </w:r>
      <w:r>
        <w:rPr>
          <w:spacing w:val="-1"/>
        </w:rPr>
        <w:t xml:space="preserve"> </w:t>
      </w:r>
      <w:r>
        <w:t>COVID-19 on the human and</w:t>
      </w:r>
      <w:r>
        <w:rPr>
          <w:spacing w:val="-1"/>
        </w:rPr>
        <w:t xml:space="preserve"> </w:t>
      </w:r>
      <w:r>
        <w:t>national security.</w:t>
      </w:r>
      <w:r w:rsidRPr="000417EB">
        <w:rPr>
          <w:spacing w:val="-3"/>
        </w:rPr>
        <w:t xml:space="preserve"> </w:t>
      </w:r>
      <w:r w:rsidR="00B20B34">
        <w:rPr>
          <w:spacing w:val="-3"/>
        </w:rPr>
        <w:t>Thus,</w:t>
      </w:r>
      <w:r>
        <w:rPr>
          <w:spacing w:val="-3"/>
        </w:rPr>
        <w:t xml:space="preserve"> we have noticed an increase of interest in our Centre work and more proposals for research and informational campaign on different security related topics. </w:t>
      </w:r>
    </w:p>
    <w:p w14:paraId="47DA2943" w14:textId="77777777" w:rsidR="006F73BD" w:rsidRDefault="006F73BD" w:rsidP="006F73BD">
      <w:pPr>
        <w:pStyle w:val="Corptext"/>
        <w:ind w:right="115"/>
      </w:pPr>
      <w:r>
        <w:t>Analyzing our activities in the current year we can firmly affirm that IDC on NATO demonstrated the</w:t>
      </w:r>
      <w:r>
        <w:rPr>
          <w:spacing w:val="1"/>
        </w:rPr>
        <w:t xml:space="preserve"> </w:t>
      </w:r>
      <w:r>
        <w:t>significant convening power by successfully bringing together a wide range of governmental and civil</w:t>
      </w:r>
      <w:r>
        <w:rPr>
          <w:spacing w:val="1"/>
        </w:rPr>
        <w:t xml:space="preserve"> </w:t>
      </w:r>
      <w:r>
        <w:t>society</w:t>
      </w:r>
      <w:r>
        <w:rPr>
          <w:spacing w:val="1"/>
        </w:rPr>
        <w:t xml:space="preserve"> </w:t>
      </w:r>
      <w:r>
        <w:t>representatives,</w:t>
      </w:r>
      <w:r>
        <w:rPr>
          <w:spacing w:val="1"/>
        </w:rPr>
        <w:t xml:space="preserve"> </w:t>
      </w:r>
      <w:r>
        <w:t>academia</w:t>
      </w:r>
      <w:r>
        <w:rPr>
          <w:spacing w:val="1"/>
        </w:rPr>
        <w:t xml:space="preserve"> </w:t>
      </w:r>
      <w:r>
        <w:t>leadership</w:t>
      </w:r>
      <w:r>
        <w:rPr>
          <w:spacing w:val="1"/>
        </w:rPr>
        <w:t xml:space="preserve"> </w:t>
      </w:r>
      <w:r>
        <w:t>participation</w:t>
      </w:r>
      <w:r>
        <w:rPr>
          <w:spacing w:val="1"/>
        </w:rPr>
        <w:t xml:space="preserve"> </w:t>
      </w:r>
      <w:r>
        <w:t>at</w:t>
      </w:r>
      <w:r>
        <w:rPr>
          <w:spacing w:val="1"/>
        </w:rPr>
        <w:t xml:space="preserve"> </w:t>
      </w:r>
      <w:r>
        <w:t>the</w:t>
      </w:r>
      <w:r>
        <w:rPr>
          <w:spacing w:val="1"/>
        </w:rPr>
        <w:t xml:space="preserve"> </w:t>
      </w:r>
      <w:r>
        <w:t>events</w:t>
      </w:r>
      <w:r>
        <w:rPr>
          <w:spacing w:val="1"/>
        </w:rPr>
        <w:t xml:space="preserve"> </w:t>
      </w:r>
      <w:r>
        <w:t>(mostly</w:t>
      </w:r>
      <w:r>
        <w:rPr>
          <w:spacing w:val="1"/>
        </w:rPr>
        <w:t xml:space="preserve"> </w:t>
      </w:r>
      <w:r>
        <w:t>online).</w:t>
      </w:r>
      <w:r>
        <w:rPr>
          <w:spacing w:val="1"/>
        </w:rPr>
        <w:t xml:space="preserve"> </w:t>
      </w:r>
      <w:r>
        <w:t>It</w:t>
      </w:r>
      <w:r>
        <w:rPr>
          <w:spacing w:val="1"/>
        </w:rPr>
        <w:t xml:space="preserve"> </w:t>
      </w:r>
      <w:r>
        <w:t>was</w:t>
      </w:r>
      <w:r>
        <w:rPr>
          <w:spacing w:val="1"/>
        </w:rPr>
        <w:t xml:space="preserve"> </w:t>
      </w:r>
      <w:r>
        <w:t>also</w:t>
      </w:r>
      <w:r>
        <w:rPr>
          <w:spacing w:val="1"/>
        </w:rPr>
        <w:t xml:space="preserve"> </w:t>
      </w:r>
      <w:r>
        <w:t>demonstrated support from the highest levels of the Moldovan government (at the Minister and State</w:t>
      </w:r>
      <w:r>
        <w:rPr>
          <w:spacing w:val="-2"/>
        </w:rPr>
        <w:t xml:space="preserve"> </w:t>
      </w:r>
      <w:r>
        <w:t>Secretary level).</w:t>
      </w:r>
      <w:r w:rsidRPr="002A377B">
        <w:t xml:space="preserve"> </w:t>
      </w:r>
    </w:p>
    <w:p w14:paraId="176DCCEE" w14:textId="77777777" w:rsidR="006F73BD" w:rsidRDefault="006F73BD" w:rsidP="006F73BD">
      <w:pPr>
        <w:pStyle w:val="Corptext"/>
        <w:ind w:right="115"/>
      </w:pPr>
    </w:p>
    <w:p w14:paraId="6A5B74EA" w14:textId="77777777" w:rsidR="006F73BD" w:rsidRDefault="006F73BD" w:rsidP="006F73BD">
      <w:pPr>
        <w:pStyle w:val="Corptext"/>
        <w:spacing w:before="1"/>
        <w:ind w:right="114"/>
      </w:pPr>
      <w:r>
        <w:t>The IDC managed to increase its outcomes by continuing to involve governmental institutions and state</w:t>
      </w:r>
      <w:r>
        <w:rPr>
          <w:spacing w:val="1"/>
        </w:rPr>
        <w:t xml:space="preserve"> </w:t>
      </w:r>
      <w:r>
        <w:t>officials</w:t>
      </w:r>
      <w:r>
        <w:rPr>
          <w:spacing w:val="-8"/>
        </w:rPr>
        <w:t xml:space="preserve"> </w:t>
      </w:r>
      <w:r>
        <w:t>in</w:t>
      </w:r>
      <w:r>
        <w:rPr>
          <w:spacing w:val="-9"/>
        </w:rPr>
        <w:t xml:space="preserve"> </w:t>
      </w:r>
      <w:r>
        <w:t>its</w:t>
      </w:r>
      <w:r>
        <w:rPr>
          <w:spacing w:val="-8"/>
        </w:rPr>
        <w:t xml:space="preserve"> </w:t>
      </w:r>
      <w:r>
        <w:t>projects.</w:t>
      </w:r>
      <w:r>
        <w:rPr>
          <w:spacing w:val="-8"/>
        </w:rPr>
        <w:t xml:space="preserve"> </w:t>
      </w:r>
      <w:r>
        <w:t>Moreover,</w:t>
      </w:r>
      <w:r>
        <w:rPr>
          <w:spacing w:val="-7"/>
        </w:rPr>
        <w:t xml:space="preserve"> </w:t>
      </w:r>
      <w:r>
        <w:t>the</w:t>
      </w:r>
      <w:r>
        <w:rPr>
          <w:spacing w:val="-5"/>
        </w:rPr>
        <w:t xml:space="preserve"> </w:t>
      </w:r>
      <w:r>
        <w:t>IDC</w:t>
      </w:r>
      <w:r>
        <w:rPr>
          <w:spacing w:val="-5"/>
        </w:rPr>
        <w:t xml:space="preserve"> implement</w:t>
      </w:r>
      <w:r>
        <w:t>ed</w:t>
      </w:r>
      <w:r>
        <w:rPr>
          <w:spacing w:val="-7"/>
        </w:rPr>
        <w:t xml:space="preserve"> joint activities </w:t>
      </w:r>
      <w:r>
        <w:t>with</w:t>
      </w:r>
      <w:r>
        <w:rPr>
          <w:spacing w:val="-8"/>
        </w:rPr>
        <w:t xml:space="preserve"> </w:t>
      </w:r>
      <w:r>
        <w:t>the</w:t>
      </w:r>
      <w:r>
        <w:rPr>
          <w:spacing w:val="-8"/>
        </w:rPr>
        <w:t xml:space="preserve"> </w:t>
      </w:r>
      <w:r>
        <w:t>Ministry</w:t>
      </w:r>
      <w:r>
        <w:rPr>
          <w:spacing w:val="-6"/>
        </w:rPr>
        <w:t xml:space="preserve"> </w:t>
      </w:r>
      <w:r>
        <w:t>of</w:t>
      </w:r>
      <w:r>
        <w:rPr>
          <w:spacing w:val="-9"/>
        </w:rPr>
        <w:t xml:space="preserve"> </w:t>
      </w:r>
      <w:r>
        <w:t>Foreign</w:t>
      </w:r>
      <w:r>
        <w:rPr>
          <w:spacing w:val="-6"/>
        </w:rPr>
        <w:t xml:space="preserve"> </w:t>
      </w:r>
      <w:r>
        <w:t>Affairs</w:t>
      </w:r>
      <w:r>
        <w:rPr>
          <w:spacing w:val="-9"/>
        </w:rPr>
        <w:t xml:space="preserve"> </w:t>
      </w:r>
      <w:r>
        <w:t>and</w:t>
      </w:r>
      <w:r>
        <w:rPr>
          <w:spacing w:val="-6"/>
        </w:rPr>
        <w:t xml:space="preserve"> </w:t>
      </w:r>
      <w:r>
        <w:t>European</w:t>
      </w:r>
      <w:r>
        <w:rPr>
          <w:spacing w:val="-58"/>
        </w:rPr>
        <w:t xml:space="preserve">   </w:t>
      </w:r>
      <w:r>
        <w:t>Integration, Ministry of Defense, Ministry of Interior, Security and Intelligence Service, Presidential administration, Supreme Security Council.</w:t>
      </w:r>
    </w:p>
    <w:p w14:paraId="51A12686" w14:textId="77777777" w:rsidR="006F73BD" w:rsidRDefault="006F73BD" w:rsidP="006F73BD">
      <w:pPr>
        <w:pStyle w:val="Corptext"/>
        <w:spacing w:before="1"/>
        <w:ind w:right="114"/>
      </w:pPr>
    </w:p>
    <w:p w14:paraId="2E4FC3A3" w14:textId="54F250BC" w:rsidR="006F73BD" w:rsidRDefault="006F73BD" w:rsidP="006F73BD">
      <w:pPr>
        <w:pStyle w:val="Corptext"/>
        <w:spacing w:before="1"/>
        <w:ind w:right="114"/>
      </w:pPr>
      <w:r>
        <w:t>Work performed by the Centre continues to trigger interest from state institutions, as well as from NATO</w:t>
      </w:r>
      <w:r>
        <w:rPr>
          <w:spacing w:val="1"/>
        </w:rPr>
        <w:t xml:space="preserve"> </w:t>
      </w:r>
      <w:r>
        <w:t>member and partner Embassies (Lithuania, Latvia, Poland, Romania etc.). This has ensured the presence</w:t>
      </w:r>
      <w:r>
        <w:rPr>
          <w:spacing w:val="1"/>
        </w:rPr>
        <w:t xml:space="preserve"> </w:t>
      </w:r>
      <w:r>
        <w:t>of high-level officials during the events organized by IDC on NATO and bilateral meetings with officials</w:t>
      </w:r>
      <w:r>
        <w:rPr>
          <w:spacing w:val="1"/>
        </w:rPr>
        <w:t xml:space="preserve"> </w:t>
      </w:r>
      <w:r>
        <w:t>from Embassies. Like in previous years, during the 2021, Ambassadors participated as speakers in our</w:t>
      </w:r>
      <w:r>
        <w:rPr>
          <w:spacing w:val="1"/>
        </w:rPr>
        <w:t xml:space="preserve"> </w:t>
      </w:r>
      <w:r>
        <w:t>activities.</w:t>
      </w:r>
      <w:r>
        <w:rPr>
          <w:spacing w:val="-7"/>
        </w:rPr>
        <w:t xml:space="preserve"> </w:t>
      </w:r>
      <w:r>
        <w:t>We</w:t>
      </w:r>
      <w:r>
        <w:rPr>
          <w:spacing w:val="-6"/>
        </w:rPr>
        <w:t xml:space="preserve"> </w:t>
      </w:r>
      <w:r>
        <w:t>were</w:t>
      </w:r>
      <w:r>
        <w:rPr>
          <w:spacing w:val="-9"/>
        </w:rPr>
        <w:t xml:space="preserve"> </w:t>
      </w:r>
      <w:r>
        <w:t>delighted</w:t>
      </w:r>
      <w:r>
        <w:rPr>
          <w:spacing w:val="-8"/>
        </w:rPr>
        <w:t xml:space="preserve"> </w:t>
      </w:r>
      <w:r>
        <w:t>by</w:t>
      </w:r>
      <w:r>
        <w:rPr>
          <w:spacing w:val="-8"/>
        </w:rPr>
        <w:t xml:space="preserve"> </w:t>
      </w:r>
      <w:r>
        <w:t>the</w:t>
      </w:r>
      <w:r>
        <w:rPr>
          <w:spacing w:val="-7"/>
        </w:rPr>
        <w:t xml:space="preserve"> </w:t>
      </w:r>
      <w:r>
        <w:t>presence</w:t>
      </w:r>
      <w:r>
        <w:rPr>
          <w:spacing w:val="-9"/>
        </w:rPr>
        <w:t xml:space="preserve"> </w:t>
      </w:r>
      <w:r>
        <w:t>of</w:t>
      </w:r>
      <w:r>
        <w:rPr>
          <w:spacing w:val="-8"/>
        </w:rPr>
        <w:t xml:space="preserve"> </w:t>
      </w:r>
      <w:r>
        <w:t>the</w:t>
      </w:r>
      <w:r>
        <w:rPr>
          <w:spacing w:val="-9"/>
        </w:rPr>
        <w:t xml:space="preserve"> </w:t>
      </w:r>
      <w:r>
        <w:t>Ambassadors</w:t>
      </w:r>
      <w:r>
        <w:rPr>
          <w:spacing w:val="-8"/>
        </w:rPr>
        <w:t xml:space="preserve"> </w:t>
      </w:r>
      <w:r>
        <w:t>of</w:t>
      </w:r>
      <w:r>
        <w:rPr>
          <w:spacing w:val="-8"/>
        </w:rPr>
        <w:t xml:space="preserve"> </w:t>
      </w:r>
      <w:r>
        <w:t>the</w:t>
      </w:r>
      <w:r>
        <w:rPr>
          <w:spacing w:val="-8"/>
        </w:rPr>
        <w:t xml:space="preserve"> </w:t>
      </w:r>
      <w:r>
        <w:t>following</w:t>
      </w:r>
      <w:r>
        <w:rPr>
          <w:spacing w:val="-8"/>
        </w:rPr>
        <w:t xml:space="preserve"> </w:t>
      </w:r>
      <w:r>
        <w:t>states:</w:t>
      </w:r>
      <w:r>
        <w:rPr>
          <w:spacing w:val="-7"/>
        </w:rPr>
        <w:t xml:space="preserve"> Latvia, </w:t>
      </w:r>
      <w:r>
        <w:t>Poland,</w:t>
      </w:r>
      <w:r>
        <w:rPr>
          <w:spacing w:val="-8"/>
        </w:rPr>
        <w:t xml:space="preserve"> </w:t>
      </w:r>
      <w:r>
        <w:t>Romania,</w:t>
      </w:r>
      <w:r>
        <w:rPr>
          <w:spacing w:val="-58"/>
        </w:rPr>
        <w:t xml:space="preserve"> </w:t>
      </w:r>
      <w:r>
        <w:t xml:space="preserve">Lithuania, Austria </w:t>
      </w:r>
      <w:r w:rsidR="007A43C6">
        <w:t>etc.</w:t>
      </w:r>
    </w:p>
    <w:p w14:paraId="45111FB4" w14:textId="77777777" w:rsidR="006F73BD" w:rsidRDefault="006F73BD" w:rsidP="006F73BD">
      <w:pPr>
        <w:pStyle w:val="Corptext"/>
        <w:spacing w:before="1"/>
        <w:ind w:right="114"/>
      </w:pPr>
    </w:p>
    <w:p w14:paraId="4516A656" w14:textId="5F1FA33D" w:rsidR="006F73BD" w:rsidRDefault="006F73BD" w:rsidP="006D1E96">
      <w:pPr>
        <w:pStyle w:val="Corptext"/>
        <w:spacing w:before="1"/>
        <w:ind w:right="114"/>
      </w:pPr>
      <w:r>
        <w:t xml:space="preserve">An important milestone which </w:t>
      </w:r>
      <w:r w:rsidR="007A43C6">
        <w:t>draws</w:t>
      </w:r>
      <w:r>
        <w:t xml:space="preserve"> attention of the large public was presentation of the results of survey on population perceptions on security. As well an analysis of the results of the sociological carried out by a group of experts from Moldova</w:t>
      </w:r>
      <w:r w:rsidR="007A43C6">
        <w:t xml:space="preserve"> </w:t>
      </w:r>
      <w:r>
        <w:t>(including IDC experts) and Romania.</w:t>
      </w:r>
      <w:r w:rsidR="007A43C6">
        <w:t xml:space="preserve"> </w:t>
      </w:r>
      <w:r>
        <w:t>The interest of mass-media, academia and governmental organizations was very high as this kind of extended survey dedicated exclusively to security issues was a premiere.</w:t>
      </w:r>
    </w:p>
    <w:p w14:paraId="732AABA2" w14:textId="77777777" w:rsidR="006D1E96" w:rsidRDefault="006D1E96" w:rsidP="006D1E96">
      <w:pPr>
        <w:pStyle w:val="Corptext"/>
        <w:spacing w:before="1"/>
        <w:ind w:right="114"/>
      </w:pPr>
    </w:p>
    <w:p w14:paraId="10F7FC40" w14:textId="77777777" w:rsidR="006F73BD" w:rsidRDefault="006F73BD" w:rsidP="006F73BD">
      <w:pPr>
        <w:pStyle w:val="Corptext"/>
        <w:ind w:right="115"/>
      </w:pPr>
      <w:r>
        <w:t>The Center initiated and took part in the launching of Platform of Civil Society in Security Sector  (</w:t>
      </w:r>
      <w:hyperlink r:id="rId8" w:history="1">
        <w:r w:rsidRPr="001B249F">
          <w:rPr>
            <w:rStyle w:val="Hyperlink"/>
          </w:rPr>
          <w:t>https://www.facebook.com/Fundatia-Konrad-Adenauer-Republica-Moldova-217191231772846/photos/pcb.1961865893972029/1961858380639447/</w:t>
        </w:r>
      </w:hyperlink>
      <w:r>
        <w:t xml:space="preserve">) which aim to promote security culture, monitor SSR, but as well to assist state institutions in the </w:t>
      </w:r>
      <w:r w:rsidRPr="008D02B1">
        <w:t xml:space="preserve"> </w:t>
      </w:r>
      <w:r>
        <w:t>implementation of security policies.</w:t>
      </w:r>
    </w:p>
    <w:p w14:paraId="1494CFE9" w14:textId="77777777" w:rsidR="006F73BD" w:rsidRDefault="006F73BD" w:rsidP="006F73BD">
      <w:pPr>
        <w:pStyle w:val="Corptext"/>
        <w:ind w:right="115"/>
      </w:pPr>
      <w:r>
        <w:t>IDC experts took part in the research on mapping civil society in security sector and in the analysis of the security environment and needs for new National Security Strategy.</w:t>
      </w:r>
    </w:p>
    <w:p w14:paraId="2BF8DB03" w14:textId="77777777" w:rsidR="006F73BD" w:rsidRDefault="006F73BD" w:rsidP="006F73BD">
      <w:pPr>
        <w:pStyle w:val="Corptext"/>
        <w:ind w:right="115"/>
      </w:pPr>
    </w:p>
    <w:p w14:paraId="04F6D2DE" w14:textId="77777777" w:rsidR="006F73BD" w:rsidRDefault="006F73BD" w:rsidP="006F73BD">
      <w:pPr>
        <w:pStyle w:val="Corptext"/>
        <w:ind w:right="115"/>
      </w:pPr>
      <w:r>
        <w:t>As well we continued carried out joint activities with civil</w:t>
      </w:r>
      <w:r>
        <w:rPr>
          <w:spacing w:val="1"/>
        </w:rPr>
        <w:t xml:space="preserve"> </w:t>
      </w:r>
      <w:r>
        <w:t xml:space="preserve">society from Moldova and other countries (Ukraine, Romania, Georgia) etc. </w:t>
      </w:r>
    </w:p>
    <w:p w14:paraId="0C043AC9" w14:textId="77777777" w:rsidR="006F73BD" w:rsidRDefault="006F73BD" w:rsidP="006F73BD">
      <w:pPr>
        <w:pStyle w:val="Corptext"/>
        <w:ind w:right="115"/>
      </w:pPr>
      <w:r>
        <w:t xml:space="preserve"> </w:t>
      </w:r>
    </w:p>
    <w:p w14:paraId="194FE3F9" w14:textId="10D85B34" w:rsidR="006F73BD" w:rsidRDefault="006F73BD" w:rsidP="006F73BD">
      <w:pPr>
        <w:pStyle w:val="Corptext"/>
        <w:ind w:right="115"/>
      </w:pPr>
      <w:r>
        <w:t>Throughout the year, IDC has focused its activities on youth and besides NATO school, has organized more than 15 activities for</w:t>
      </w:r>
      <w:r>
        <w:rPr>
          <w:spacing w:val="-57"/>
        </w:rPr>
        <w:t xml:space="preserve"> </w:t>
      </w:r>
      <w:r w:rsidR="007A43C6">
        <w:rPr>
          <w:spacing w:val="-57"/>
        </w:rPr>
        <w:t xml:space="preserve">                        </w:t>
      </w:r>
      <w:r>
        <w:t>students from Moldova State University, Free International University of Moldova,</w:t>
      </w:r>
      <w:r w:rsidRPr="00935487">
        <w:t xml:space="preserve"> University of European Studies of Moldova</w:t>
      </w:r>
      <w:r>
        <w:t>, A</w:t>
      </w:r>
      <w:r w:rsidRPr="00A0223E">
        <w:t>cademy of Economic Studies</w:t>
      </w:r>
      <w:r>
        <w:t xml:space="preserve">, Military Academy. The lectures were held by NATO member ambassadors, international and national experts. </w:t>
      </w:r>
    </w:p>
    <w:p w14:paraId="28E98EB7" w14:textId="69F6D11C" w:rsidR="006F73BD" w:rsidRDefault="006F73BD" w:rsidP="006F73BD">
      <w:pPr>
        <w:pStyle w:val="Corptext"/>
        <w:ind w:right="118"/>
      </w:pPr>
      <w:r>
        <w:lastRenderedPageBreak/>
        <w:t>IDC continued to work with the network of journalists involved in promoting NATO related subjects as currently is</w:t>
      </w:r>
      <w:r>
        <w:rPr>
          <w:spacing w:val="1"/>
        </w:rPr>
        <w:t xml:space="preserve"> </w:t>
      </w:r>
      <w:r>
        <w:t>implementing</w:t>
      </w:r>
      <w:r>
        <w:rPr>
          <w:spacing w:val="-1"/>
        </w:rPr>
        <w:t xml:space="preserve"> </w:t>
      </w:r>
      <w:r>
        <w:t>the project</w:t>
      </w:r>
      <w:r>
        <w:rPr>
          <w:spacing w:val="-1"/>
        </w:rPr>
        <w:t xml:space="preserve"> </w:t>
      </w:r>
      <w:r>
        <w:t>for</w:t>
      </w:r>
      <w:r>
        <w:rPr>
          <w:spacing w:val="-1"/>
        </w:rPr>
        <w:t xml:space="preserve"> </w:t>
      </w:r>
      <w:r>
        <w:t>journalists in</w:t>
      </w:r>
      <w:r>
        <w:rPr>
          <w:spacing w:val="-1"/>
        </w:rPr>
        <w:t xml:space="preserve"> </w:t>
      </w:r>
      <w:r>
        <w:t>partnership with Independent</w:t>
      </w:r>
      <w:r>
        <w:rPr>
          <w:spacing w:val="-1"/>
        </w:rPr>
        <w:t xml:space="preserve"> </w:t>
      </w:r>
      <w:r>
        <w:t>Press Association.</w:t>
      </w:r>
      <w:r w:rsidR="007A43C6">
        <w:t xml:space="preserve"> </w:t>
      </w:r>
      <w:r>
        <w:t>This</w:t>
      </w:r>
      <w:r>
        <w:rPr>
          <w:spacing w:val="-6"/>
        </w:rPr>
        <w:t xml:space="preserve"> </w:t>
      </w:r>
      <w:r>
        <w:t>project</w:t>
      </w:r>
      <w:r>
        <w:rPr>
          <w:spacing w:val="-6"/>
        </w:rPr>
        <w:t xml:space="preserve"> </w:t>
      </w:r>
      <w:r>
        <w:t>is</w:t>
      </w:r>
      <w:r>
        <w:rPr>
          <w:spacing w:val="-5"/>
        </w:rPr>
        <w:t xml:space="preserve"> </w:t>
      </w:r>
      <w:r>
        <w:t>contributing</w:t>
      </w:r>
      <w:r>
        <w:rPr>
          <w:spacing w:val="-6"/>
        </w:rPr>
        <w:t xml:space="preserve"> </w:t>
      </w:r>
      <w:r>
        <w:t>to</w:t>
      </w:r>
      <w:r>
        <w:rPr>
          <w:spacing w:val="-6"/>
        </w:rPr>
        <w:t xml:space="preserve"> </w:t>
      </w:r>
      <w:r>
        <w:t>enlarging</w:t>
      </w:r>
      <w:r>
        <w:rPr>
          <w:spacing w:val="-6"/>
        </w:rPr>
        <w:t xml:space="preserve"> </w:t>
      </w:r>
      <w:r>
        <w:t>the</w:t>
      </w:r>
      <w:r>
        <w:rPr>
          <w:spacing w:val="-4"/>
        </w:rPr>
        <w:t xml:space="preserve"> </w:t>
      </w:r>
      <w:proofErr w:type="gramStart"/>
      <w:r>
        <w:t>IDC’s</w:t>
      </w:r>
      <w:r w:rsidR="007A43C6">
        <w:t xml:space="preserve"> </w:t>
      </w:r>
      <w:r>
        <w:rPr>
          <w:spacing w:val="-57"/>
        </w:rPr>
        <w:t xml:space="preserve"> </w:t>
      </w:r>
      <w:r>
        <w:t>network</w:t>
      </w:r>
      <w:proofErr w:type="gramEnd"/>
      <w:r>
        <w:rPr>
          <w:spacing w:val="-2"/>
        </w:rPr>
        <w:t xml:space="preserve"> </w:t>
      </w:r>
      <w:r>
        <w:t>of journalists involved in promoting</w:t>
      </w:r>
      <w:r>
        <w:rPr>
          <w:spacing w:val="-1"/>
        </w:rPr>
        <w:t xml:space="preserve"> </w:t>
      </w:r>
      <w:r>
        <w:t>NATO and defense-related subjects.</w:t>
      </w:r>
    </w:p>
    <w:p w14:paraId="2314D25B" w14:textId="3CC120A6" w:rsidR="006F73BD" w:rsidRDefault="006F73BD" w:rsidP="006F73BD">
      <w:pPr>
        <w:pStyle w:val="Corptext"/>
        <w:ind w:right="113"/>
      </w:pPr>
      <w:r>
        <w:t>Also, during this year a higher interest was manifested from students for internship (39 students) and to work as volunteers and in our Centre.</w:t>
      </w:r>
      <w:r>
        <w:rPr>
          <w:spacing w:val="1"/>
        </w:rPr>
        <w:t xml:space="preserve"> </w:t>
      </w:r>
    </w:p>
    <w:p w14:paraId="70D6B8A9" w14:textId="2C825D02" w:rsidR="006F73BD" w:rsidRDefault="006F73BD" w:rsidP="006F73BD">
      <w:pPr>
        <w:pStyle w:val="Corptext"/>
        <w:ind w:right="117"/>
      </w:pPr>
      <w:r>
        <w:t>We</w:t>
      </w:r>
      <w:r>
        <w:rPr>
          <w:spacing w:val="-7"/>
        </w:rPr>
        <w:t xml:space="preserve"> </w:t>
      </w:r>
      <w:r>
        <w:t>received</w:t>
      </w:r>
      <w:r>
        <w:rPr>
          <w:spacing w:val="-7"/>
        </w:rPr>
        <w:t xml:space="preserve"> </w:t>
      </w:r>
      <w:r>
        <w:t>inquiries</w:t>
      </w:r>
      <w:r>
        <w:rPr>
          <w:spacing w:val="-4"/>
        </w:rPr>
        <w:t xml:space="preserve"> </w:t>
      </w:r>
      <w:r>
        <w:t>and</w:t>
      </w:r>
      <w:r>
        <w:rPr>
          <w:spacing w:val="-6"/>
        </w:rPr>
        <w:t xml:space="preserve"> </w:t>
      </w:r>
      <w:r>
        <w:t>suggestions</w:t>
      </w:r>
      <w:r>
        <w:rPr>
          <w:spacing w:val="-6"/>
        </w:rPr>
        <w:t xml:space="preserve"> </w:t>
      </w:r>
      <w:r>
        <w:t>from</w:t>
      </w:r>
      <w:r>
        <w:rPr>
          <w:spacing w:val="-6"/>
        </w:rPr>
        <w:t xml:space="preserve"> </w:t>
      </w:r>
      <w:r>
        <w:t>the</w:t>
      </w:r>
      <w:r>
        <w:rPr>
          <w:spacing w:val="-7"/>
        </w:rPr>
        <w:t xml:space="preserve"> </w:t>
      </w:r>
      <w:r>
        <w:t>beneficiaries</w:t>
      </w:r>
      <w:r>
        <w:rPr>
          <w:spacing w:val="-6"/>
        </w:rPr>
        <w:t xml:space="preserve"> </w:t>
      </w:r>
      <w:r>
        <w:t>to</w:t>
      </w:r>
      <w:r>
        <w:rPr>
          <w:spacing w:val="-6"/>
        </w:rPr>
        <w:t xml:space="preserve"> </w:t>
      </w:r>
      <w:r>
        <w:t>involve</w:t>
      </w:r>
      <w:r>
        <w:rPr>
          <w:spacing w:val="-7"/>
        </w:rPr>
        <w:t xml:space="preserve"> </w:t>
      </w:r>
      <w:r>
        <w:t>more</w:t>
      </w:r>
      <w:r>
        <w:rPr>
          <w:spacing w:val="-7"/>
        </w:rPr>
        <w:t xml:space="preserve"> </w:t>
      </w:r>
      <w:r>
        <w:t>youth</w:t>
      </w:r>
      <w:r>
        <w:rPr>
          <w:spacing w:val="-5"/>
        </w:rPr>
        <w:t xml:space="preserve"> </w:t>
      </w:r>
      <w:r>
        <w:t>in</w:t>
      </w:r>
      <w:r>
        <w:rPr>
          <w:spacing w:val="-6"/>
        </w:rPr>
        <w:t xml:space="preserve"> </w:t>
      </w:r>
      <w:r>
        <w:t>promoting</w:t>
      </w:r>
      <w:r>
        <w:rPr>
          <w:spacing w:val="-6"/>
        </w:rPr>
        <w:t xml:space="preserve"> </w:t>
      </w:r>
      <w:r>
        <w:t>European</w:t>
      </w:r>
      <w:r>
        <w:rPr>
          <w:spacing w:val="-58"/>
        </w:rPr>
        <w:t xml:space="preserve"> </w:t>
      </w:r>
      <w:r>
        <w:t>and Euro-Atlantic values, to organize more TV and radio shows about NATO, to organize activities on a</w:t>
      </w:r>
      <w:r>
        <w:rPr>
          <w:spacing w:val="1"/>
        </w:rPr>
        <w:t xml:space="preserve"> </w:t>
      </w:r>
      <w:r>
        <w:t>regular basis for teachers and students, as well as to promote security culture to the general public. During</w:t>
      </w:r>
      <w:r>
        <w:rPr>
          <w:spacing w:val="1"/>
        </w:rPr>
        <w:t xml:space="preserve"> </w:t>
      </w:r>
      <w:r>
        <w:t>the 2021, IDC has implemented activities for youth and young researchers - NATO School 202</w:t>
      </w:r>
      <w:r w:rsidR="005E0AE0">
        <w:t>1</w:t>
      </w:r>
      <w:r>
        <w:t>, and NATO Days Project,</w:t>
      </w:r>
      <w:r w:rsidR="007A43C6">
        <w:t xml:space="preserve"> </w:t>
      </w:r>
      <w:r>
        <w:t>separate public lectures and meetings which</w:t>
      </w:r>
      <w:r>
        <w:rPr>
          <w:spacing w:val="-57"/>
        </w:rPr>
        <w:t xml:space="preserve">  </w:t>
      </w:r>
      <w:r w:rsidR="007A43C6">
        <w:rPr>
          <w:spacing w:val="-57"/>
        </w:rPr>
        <w:t xml:space="preserve">                         </w:t>
      </w:r>
      <w:r>
        <w:t>ensured</w:t>
      </w:r>
      <w:r>
        <w:rPr>
          <w:spacing w:val="-1"/>
        </w:rPr>
        <w:t xml:space="preserve"> </w:t>
      </w:r>
      <w:r>
        <w:t>more</w:t>
      </w:r>
      <w:r>
        <w:rPr>
          <w:spacing w:val="-1"/>
        </w:rPr>
        <w:t xml:space="preserve"> </w:t>
      </w:r>
      <w:r>
        <w:t>visibility in</w:t>
      </w:r>
      <w:r>
        <w:rPr>
          <w:spacing w:val="-1"/>
        </w:rPr>
        <w:t xml:space="preserve"> </w:t>
      </w:r>
      <w:r>
        <w:t>mass</w:t>
      </w:r>
      <w:r>
        <w:rPr>
          <w:spacing w:val="-1"/>
        </w:rPr>
        <w:t xml:space="preserve"> </w:t>
      </w:r>
      <w:r>
        <w:t>media</w:t>
      </w:r>
      <w:r>
        <w:rPr>
          <w:spacing w:val="-1"/>
        </w:rPr>
        <w:t xml:space="preserve"> </w:t>
      </w:r>
      <w:r>
        <w:t>and</w:t>
      </w:r>
      <w:r>
        <w:rPr>
          <w:spacing w:val="-1"/>
        </w:rPr>
        <w:t xml:space="preserve"> </w:t>
      </w:r>
      <w:r>
        <w:t>social</w:t>
      </w:r>
      <w:r>
        <w:rPr>
          <w:spacing w:val="2"/>
        </w:rPr>
        <w:t xml:space="preserve"> </w:t>
      </w:r>
      <w:r>
        <w:t>media.</w:t>
      </w:r>
    </w:p>
    <w:p w14:paraId="78770FCC" w14:textId="2036CE4D" w:rsidR="006F73BD" w:rsidRDefault="006F73BD" w:rsidP="006F73BD">
      <w:pPr>
        <w:pStyle w:val="Corptext"/>
        <w:spacing w:before="1"/>
        <w:ind w:right="119"/>
      </w:pPr>
      <w:r>
        <w:t>IDC on NATO continues to implement the Memorandum of cooperation with the Ministry of Defense,</w:t>
      </w:r>
      <w:r>
        <w:rPr>
          <w:spacing w:val="1"/>
        </w:rPr>
        <w:t xml:space="preserve"> </w:t>
      </w:r>
      <w:r>
        <w:t>Ministry</w:t>
      </w:r>
      <w:r>
        <w:rPr>
          <w:spacing w:val="-9"/>
        </w:rPr>
        <w:t xml:space="preserve"> </w:t>
      </w:r>
      <w:r>
        <w:t>of</w:t>
      </w:r>
      <w:r>
        <w:rPr>
          <w:spacing w:val="-9"/>
        </w:rPr>
        <w:t xml:space="preserve"> </w:t>
      </w:r>
      <w:r>
        <w:t>Interiors</w:t>
      </w:r>
      <w:r>
        <w:rPr>
          <w:spacing w:val="-8"/>
        </w:rPr>
        <w:t xml:space="preserve"> </w:t>
      </w:r>
      <w:r>
        <w:t>and</w:t>
      </w:r>
      <w:r>
        <w:rPr>
          <w:spacing w:val="-4"/>
        </w:rPr>
        <w:t xml:space="preserve"> </w:t>
      </w:r>
      <w:r>
        <w:t>universities</w:t>
      </w:r>
      <w:r>
        <w:rPr>
          <w:spacing w:val="-9"/>
        </w:rPr>
        <w:t xml:space="preserve"> (especially State University and Free University) </w:t>
      </w:r>
      <w:r>
        <w:t>in</w:t>
      </w:r>
      <w:r>
        <w:rPr>
          <w:spacing w:val="-8"/>
        </w:rPr>
        <w:t xml:space="preserve"> </w:t>
      </w:r>
      <w:r>
        <w:t>the</w:t>
      </w:r>
      <w:r>
        <w:rPr>
          <w:spacing w:val="-9"/>
        </w:rPr>
        <w:t xml:space="preserve"> </w:t>
      </w:r>
      <w:r>
        <w:t>large</w:t>
      </w:r>
      <w:r>
        <w:rPr>
          <w:spacing w:val="-7"/>
        </w:rPr>
        <w:t xml:space="preserve"> </w:t>
      </w:r>
      <w:r>
        <w:t>areas</w:t>
      </w:r>
      <w:r>
        <w:rPr>
          <w:spacing w:val="-8"/>
        </w:rPr>
        <w:t xml:space="preserve"> </w:t>
      </w:r>
      <w:r>
        <w:t>of</w:t>
      </w:r>
      <w:r>
        <w:rPr>
          <w:spacing w:val="-7"/>
        </w:rPr>
        <w:t xml:space="preserve"> </w:t>
      </w:r>
      <w:r>
        <w:t>cooperation,</w:t>
      </w:r>
      <w:r>
        <w:rPr>
          <w:spacing w:val="-9"/>
        </w:rPr>
        <w:t xml:space="preserve"> </w:t>
      </w:r>
      <w:r>
        <w:t>including</w:t>
      </w:r>
      <w:r>
        <w:rPr>
          <w:spacing w:val="-8"/>
        </w:rPr>
        <w:t xml:space="preserve"> </w:t>
      </w:r>
      <w:r>
        <w:t>women,</w:t>
      </w:r>
      <w:r>
        <w:rPr>
          <w:spacing w:val="-9"/>
        </w:rPr>
        <w:t xml:space="preserve"> </w:t>
      </w:r>
      <w:r>
        <w:t>peace</w:t>
      </w:r>
      <w:r>
        <w:rPr>
          <w:spacing w:val="-7"/>
        </w:rPr>
        <w:t xml:space="preserve"> </w:t>
      </w:r>
      <w:r>
        <w:t>and</w:t>
      </w:r>
      <w:r>
        <w:rPr>
          <w:spacing w:val="-8"/>
        </w:rPr>
        <w:t xml:space="preserve"> </w:t>
      </w:r>
      <w:r>
        <w:t>security</w:t>
      </w:r>
      <w:r>
        <w:rPr>
          <w:spacing w:val="-58"/>
        </w:rPr>
        <w:t xml:space="preserve"> </w:t>
      </w:r>
      <w:r>
        <w:t>and</w:t>
      </w:r>
      <w:r>
        <w:rPr>
          <w:spacing w:val="-1"/>
        </w:rPr>
        <w:t xml:space="preserve"> </w:t>
      </w:r>
      <w:r>
        <w:t>strategic</w:t>
      </w:r>
      <w:r>
        <w:rPr>
          <w:spacing w:val="1"/>
        </w:rPr>
        <w:t xml:space="preserve"> </w:t>
      </w:r>
      <w:r>
        <w:t>communication, security sector reform, security culture</w:t>
      </w:r>
      <w:r>
        <w:rPr>
          <w:spacing w:val="-2"/>
        </w:rPr>
        <w:t xml:space="preserve"> </w:t>
      </w:r>
      <w:r>
        <w:t>development.</w:t>
      </w:r>
    </w:p>
    <w:p w14:paraId="0AA5EE3D" w14:textId="77777777" w:rsidR="006F73BD" w:rsidRDefault="006F73BD" w:rsidP="006F73BD">
      <w:pPr>
        <w:pStyle w:val="Titlu1"/>
        <w:numPr>
          <w:ilvl w:val="0"/>
          <w:numId w:val="13"/>
        </w:numPr>
        <w:tabs>
          <w:tab w:val="left" w:pos="901"/>
        </w:tabs>
        <w:spacing w:before="5"/>
        <w:ind w:left="900" w:hanging="784"/>
      </w:pPr>
      <w:r>
        <w:t>Have</w:t>
      </w:r>
      <w:r>
        <w:rPr>
          <w:spacing w:val="-2"/>
        </w:rPr>
        <w:t xml:space="preserve"> </w:t>
      </w:r>
      <w:r>
        <w:t>you</w:t>
      </w:r>
      <w:r>
        <w:rPr>
          <w:spacing w:val="-1"/>
        </w:rPr>
        <w:t xml:space="preserve"> </w:t>
      </w:r>
      <w:r>
        <w:t>noticed</w:t>
      </w:r>
      <w:r>
        <w:rPr>
          <w:spacing w:val="-1"/>
        </w:rPr>
        <w:t xml:space="preserve"> </w:t>
      </w:r>
      <w:r>
        <w:t>a</w:t>
      </w:r>
      <w:r>
        <w:rPr>
          <w:spacing w:val="-2"/>
        </w:rPr>
        <w:t xml:space="preserve"> </w:t>
      </w:r>
      <w:r>
        <w:t>difference</w:t>
      </w:r>
      <w:r>
        <w:rPr>
          <w:spacing w:val="-2"/>
        </w:rPr>
        <w:t xml:space="preserve"> </w:t>
      </w:r>
      <w:r>
        <w:t>in</w:t>
      </w:r>
      <w:r>
        <w:rPr>
          <w:spacing w:val="2"/>
        </w:rPr>
        <w:t xml:space="preserve"> </w:t>
      </w:r>
      <w:r>
        <w:t>media</w:t>
      </w:r>
      <w:r>
        <w:rPr>
          <w:spacing w:val="-1"/>
        </w:rPr>
        <w:t xml:space="preserve"> </w:t>
      </w:r>
      <w:r>
        <w:t>reporting</w:t>
      </w:r>
      <w:r>
        <w:rPr>
          <w:spacing w:val="-1"/>
        </w:rPr>
        <w:t xml:space="preserve"> </w:t>
      </w:r>
      <w:r>
        <w:t>towards NATO</w:t>
      </w:r>
      <w:r>
        <w:rPr>
          <w:spacing w:val="-1"/>
        </w:rPr>
        <w:t xml:space="preserve"> </w:t>
      </w:r>
      <w:r>
        <w:t>in the</w:t>
      </w:r>
      <w:r>
        <w:rPr>
          <w:spacing w:val="-2"/>
        </w:rPr>
        <w:t xml:space="preserve"> </w:t>
      </w:r>
      <w:r>
        <w:t>past</w:t>
      </w:r>
      <w:r>
        <w:rPr>
          <w:spacing w:val="-1"/>
        </w:rPr>
        <w:t xml:space="preserve"> </w:t>
      </w:r>
      <w:r>
        <w:t>year?</w:t>
      </w:r>
    </w:p>
    <w:p w14:paraId="1E16423C" w14:textId="2220935C" w:rsidR="006F73BD" w:rsidRDefault="006F73BD" w:rsidP="006F0546">
      <w:pPr>
        <w:pStyle w:val="Corptext"/>
        <w:spacing w:before="71"/>
        <w:ind w:right="122"/>
      </w:pPr>
      <w:r>
        <w:t>Media reporting on NATO can be divided in three categories: a) reflections about what is NATO doing in</w:t>
      </w:r>
      <w:r>
        <w:rPr>
          <w:spacing w:val="1"/>
        </w:rPr>
        <w:t xml:space="preserve"> </w:t>
      </w:r>
      <w:r>
        <w:t>cooperation with members and partner countries, b) reflections on NATO’s decisions and activities; c)</w:t>
      </w:r>
      <w:r>
        <w:rPr>
          <w:spacing w:val="1"/>
        </w:rPr>
        <w:t xml:space="preserve"> </w:t>
      </w:r>
      <w:r>
        <w:t>reflections</w:t>
      </w:r>
      <w:r>
        <w:rPr>
          <w:spacing w:val="-1"/>
        </w:rPr>
        <w:t xml:space="preserve"> </w:t>
      </w:r>
      <w:r>
        <w:t>about activities within Moldova</w:t>
      </w:r>
      <w:r>
        <w:rPr>
          <w:spacing w:val="1"/>
        </w:rPr>
        <w:t xml:space="preserve"> </w:t>
      </w:r>
      <w:r>
        <w:t>– NATO</w:t>
      </w:r>
      <w:r>
        <w:rPr>
          <w:spacing w:val="-2"/>
        </w:rPr>
        <w:t xml:space="preserve"> </w:t>
      </w:r>
      <w:r>
        <w:t>partnership.</w:t>
      </w:r>
    </w:p>
    <w:p w14:paraId="56F7C19A" w14:textId="48DAE783" w:rsidR="006F73BD" w:rsidRDefault="006F73BD" w:rsidP="006F73BD">
      <w:pPr>
        <w:pStyle w:val="Corptext"/>
        <w:spacing w:before="71"/>
        <w:ind w:right="122"/>
      </w:pPr>
      <w:r>
        <w:t xml:space="preserve">Since less </w:t>
      </w:r>
      <w:proofErr w:type="gramStart"/>
      <w:r>
        <w:t>on</w:t>
      </w:r>
      <w:r w:rsidR="002306A8">
        <w:t xml:space="preserve"> </w:t>
      </w:r>
      <w:r>
        <w:t>site</w:t>
      </w:r>
      <w:proofErr w:type="gramEnd"/>
      <w:r>
        <w:t xml:space="preserve"> activities were organized in the 2021, more than 70 materials about NATO, security, partnership between Moldova and NATO were published during this year and we noticed that the interest towards NATO’s activity in Moldova expanded, as well the activity of IDC and NLO. </w:t>
      </w:r>
    </w:p>
    <w:p w14:paraId="7CEDF840" w14:textId="6278C9BA" w:rsidR="006F73BD" w:rsidRDefault="006F73BD" w:rsidP="006F0546">
      <w:pPr>
        <w:pStyle w:val="Corptext"/>
        <w:spacing w:before="71"/>
        <w:ind w:right="122"/>
      </w:pPr>
      <w:r>
        <w:t xml:space="preserve">It was noticed increased number of views and shares, especially after sponsored promotion of social media posts on Facebook and sponsored materials on different media portals at the national and regional levels. </w:t>
      </w:r>
      <w:r w:rsidR="002306A8">
        <w:t>As well</w:t>
      </w:r>
      <w:r>
        <w:t xml:space="preserve"> a high interest and more followers we have obtained after the </w:t>
      </w:r>
      <w:r w:rsidR="002306A8">
        <w:t>infographics’</w:t>
      </w:r>
      <w:r>
        <w:t xml:space="preserve"> promotion on different NATO and security related topics. We received requests from mass-media institutions to collaborate (</w:t>
      </w:r>
      <w:proofErr w:type="spellStart"/>
      <w:r>
        <w:t>e.g.TVR</w:t>
      </w:r>
      <w:proofErr w:type="spellEnd"/>
      <w:r>
        <w:t>, newsmaker.md,</w:t>
      </w:r>
      <w:r w:rsidR="002306A8">
        <w:t xml:space="preserve"> tuk.md</w:t>
      </w:r>
      <w:r>
        <w:t>) by offering interviews, providing objective information to counteract the disinformation on NATO activities and security issues, and providing more details about organized activities.</w:t>
      </w:r>
    </w:p>
    <w:p w14:paraId="196DE0C1" w14:textId="673F8100" w:rsidR="006F73BD" w:rsidRDefault="006F73BD" w:rsidP="006F0546">
      <w:pPr>
        <w:pStyle w:val="Corptext"/>
        <w:ind w:right="122"/>
      </w:pPr>
      <w:r>
        <w:t>A</w:t>
      </w:r>
      <w:r>
        <w:rPr>
          <w:spacing w:val="-2"/>
        </w:rPr>
        <w:t xml:space="preserve"> </w:t>
      </w:r>
      <w:r>
        <w:t>step</w:t>
      </w:r>
      <w:r>
        <w:rPr>
          <w:spacing w:val="-2"/>
        </w:rPr>
        <w:t xml:space="preserve"> </w:t>
      </w:r>
      <w:r>
        <w:t>forward</w:t>
      </w:r>
      <w:r>
        <w:rPr>
          <w:spacing w:val="-2"/>
        </w:rPr>
        <w:t xml:space="preserve"> </w:t>
      </w:r>
      <w:r>
        <w:t>was</w:t>
      </w:r>
      <w:r>
        <w:rPr>
          <w:spacing w:val="-1"/>
        </w:rPr>
        <w:t xml:space="preserve"> </w:t>
      </w:r>
      <w:r>
        <w:t>taken after</w:t>
      </w:r>
      <w:r>
        <w:rPr>
          <w:spacing w:val="-2"/>
        </w:rPr>
        <w:t xml:space="preserve"> </w:t>
      </w:r>
      <w:r>
        <w:t>implementation</w:t>
      </w:r>
      <w:r>
        <w:rPr>
          <w:spacing w:val="-2"/>
        </w:rPr>
        <w:t xml:space="preserve"> </w:t>
      </w:r>
      <w:r>
        <w:t>of</w:t>
      </w:r>
      <w:r>
        <w:rPr>
          <w:spacing w:val="-2"/>
        </w:rPr>
        <w:t xml:space="preserve"> </w:t>
      </w:r>
      <w:r>
        <w:t>the</w:t>
      </w:r>
      <w:r>
        <w:rPr>
          <w:spacing w:val="-3"/>
        </w:rPr>
        <w:t xml:space="preserve"> </w:t>
      </w:r>
      <w:r>
        <w:t>projects,</w:t>
      </w:r>
      <w:r>
        <w:rPr>
          <w:spacing w:val="1"/>
        </w:rPr>
        <w:t xml:space="preserve"> </w:t>
      </w:r>
      <w:r>
        <w:t>where</w:t>
      </w:r>
      <w:r>
        <w:rPr>
          <w:spacing w:val="-4"/>
        </w:rPr>
        <w:t xml:space="preserve"> </w:t>
      </w:r>
      <w:r>
        <w:t>sponsored</w:t>
      </w:r>
      <w:r>
        <w:rPr>
          <w:spacing w:val="-2"/>
        </w:rPr>
        <w:t xml:space="preserve"> </w:t>
      </w:r>
      <w:r>
        <w:t>media</w:t>
      </w:r>
      <w:r>
        <w:rPr>
          <w:spacing w:val="-3"/>
        </w:rPr>
        <w:t xml:space="preserve"> </w:t>
      </w:r>
      <w:r>
        <w:t>articles</w:t>
      </w:r>
      <w:r>
        <w:rPr>
          <w:spacing w:val="-57"/>
        </w:rPr>
        <w:t xml:space="preserve"> </w:t>
      </w:r>
      <w:r>
        <w:t>were elaborated by 8 different portals and after their publication, other media outlets expressed interest to</w:t>
      </w:r>
      <w:r>
        <w:rPr>
          <w:spacing w:val="1"/>
        </w:rPr>
        <w:t xml:space="preserve"> </w:t>
      </w:r>
      <w:r>
        <w:t>see</w:t>
      </w:r>
      <w:r>
        <w:rPr>
          <w:spacing w:val="-2"/>
        </w:rPr>
        <w:t xml:space="preserve"> </w:t>
      </w:r>
      <w:r>
        <w:t>more</w:t>
      </w:r>
      <w:r>
        <w:rPr>
          <w:spacing w:val="-2"/>
        </w:rPr>
        <w:t xml:space="preserve"> </w:t>
      </w:r>
      <w:r>
        <w:t>details on presented</w:t>
      </w:r>
      <w:r>
        <w:rPr>
          <w:spacing w:val="1"/>
        </w:rPr>
        <w:t xml:space="preserve"> </w:t>
      </w:r>
      <w:r>
        <w:t>information.</w:t>
      </w:r>
    </w:p>
    <w:p w14:paraId="275418B1" w14:textId="60A96D0B" w:rsidR="006F73BD" w:rsidRPr="00306876" w:rsidRDefault="006F73BD" w:rsidP="006F73BD">
      <w:pPr>
        <w:pStyle w:val="Corptext"/>
        <w:ind w:right="112"/>
        <w:jc w:val="left"/>
        <w:rPr>
          <w:color w:val="FF0000"/>
        </w:rPr>
      </w:pPr>
      <w:r>
        <w:t>Analyzing</w:t>
      </w:r>
      <w:r>
        <w:rPr>
          <w:spacing w:val="18"/>
        </w:rPr>
        <w:t xml:space="preserve"> </w:t>
      </w:r>
      <w:r>
        <w:t>reflections</w:t>
      </w:r>
      <w:r>
        <w:rPr>
          <w:spacing w:val="19"/>
        </w:rPr>
        <w:t xml:space="preserve"> </w:t>
      </w:r>
      <w:r>
        <w:t>from</w:t>
      </w:r>
      <w:r>
        <w:rPr>
          <w:spacing w:val="19"/>
        </w:rPr>
        <w:t xml:space="preserve"> </w:t>
      </w:r>
      <w:r>
        <w:t>mass-media</w:t>
      </w:r>
      <w:r>
        <w:rPr>
          <w:spacing w:val="18"/>
        </w:rPr>
        <w:t xml:space="preserve"> </w:t>
      </w:r>
      <w:r>
        <w:t>from</w:t>
      </w:r>
      <w:r>
        <w:rPr>
          <w:spacing w:val="17"/>
        </w:rPr>
        <w:t xml:space="preserve"> </w:t>
      </w:r>
      <w:r>
        <w:t>the</w:t>
      </w:r>
      <w:r>
        <w:rPr>
          <w:spacing w:val="20"/>
        </w:rPr>
        <w:t xml:space="preserve"> </w:t>
      </w:r>
      <w:r>
        <w:t>Republic</w:t>
      </w:r>
      <w:r>
        <w:rPr>
          <w:spacing w:val="18"/>
        </w:rPr>
        <w:t xml:space="preserve"> </w:t>
      </w:r>
      <w:r>
        <w:t>of</w:t>
      </w:r>
      <w:r>
        <w:rPr>
          <w:spacing w:val="18"/>
        </w:rPr>
        <w:t xml:space="preserve"> </w:t>
      </w:r>
      <w:r>
        <w:t>Moldova,</w:t>
      </w:r>
      <w:r>
        <w:rPr>
          <w:spacing w:val="20"/>
        </w:rPr>
        <w:t xml:space="preserve"> </w:t>
      </w:r>
      <w:r>
        <w:t>we</w:t>
      </w:r>
      <w:r>
        <w:rPr>
          <w:spacing w:val="18"/>
        </w:rPr>
        <w:t xml:space="preserve"> </w:t>
      </w:r>
      <w:r>
        <w:t>see</w:t>
      </w:r>
      <w:r>
        <w:rPr>
          <w:spacing w:val="20"/>
        </w:rPr>
        <w:t xml:space="preserve"> </w:t>
      </w:r>
      <w:r>
        <w:t>that</w:t>
      </w:r>
      <w:r>
        <w:rPr>
          <w:spacing w:val="19"/>
        </w:rPr>
        <w:t xml:space="preserve"> </w:t>
      </w:r>
      <w:r>
        <w:t>both,</w:t>
      </w:r>
      <w:r>
        <w:rPr>
          <w:spacing w:val="19"/>
        </w:rPr>
        <w:t xml:space="preserve"> </w:t>
      </w:r>
      <w:r>
        <w:t>Romanian</w:t>
      </w:r>
      <w:r>
        <w:rPr>
          <w:spacing w:val="17"/>
        </w:rPr>
        <w:t xml:space="preserve"> </w:t>
      </w:r>
      <w:r>
        <w:t>and</w:t>
      </w:r>
      <w:r>
        <w:rPr>
          <w:spacing w:val="-57"/>
        </w:rPr>
        <w:t xml:space="preserve"> </w:t>
      </w:r>
      <w:r>
        <w:t>Russian-language</w:t>
      </w:r>
      <w:r>
        <w:rPr>
          <w:spacing w:val="44"/>
        </w:rPr>
        <w:t xml:space="preserve"> </w:t>
      </w:r>
      <w:r>
        <w:t>media</w:t>
      </w:r>
      <w:r>
        <w:rPr>
          <w:spacing w:val="46"/>
        </w:rPr>
        <w:t xml:space="preserve"> </w:t>
      </w:r>
      <w:r>
        <w:t>sources</w:t>
      </w:r>
      <w:r>
        <w:rPr>
          <w:spacing w:val="47"/>
        </w:rPr>
        <w:t xml:space="preserve"> </w:t>
      </w:r>
      <w:r>
        <w:t>–</w:t>
      </w:r>
      <w:r>
        <w:rPr>
          <w:spacing w:val="46"/>
        </w:rPr>
        <w:t xml:space="preserve"> </w:t>
      </w:r>
      <w:r>
        <w:t>TV,</w:t>
      </w:r>
      <w:r>
        <w:rPr>
          <w:spacing w:val="45"/>
        </w:rPr>
        <w:t xml:space="preserve"> </w:t>
      </w:r>
      <w:r>
        <w:t>radio,</w:t>
      </w:r>
      <w:r>
        <w:rPr>
          <w:spacing w:val="46"/>
        </w:rPr>
        <w:t xml:space="preserve"> </w:t>
      </w:r>
      <w:r>
        <w:t>newspapers,</w:t>
      </w:r>
      <w:r>
        <w:rPr>
          <w:spacing w:val="45"/>
        </w:rPr>
        <w:t xml:space="preserve"> </w:t>
      </w:r>
      <w:r>
        <w:t>online</w:t>
      </w:r>
      <w:r>
        <w:rPr>
          <w:spacing w:val="44"/>
        </w:rPr>
        <w:t xml:space="preserve"> </w:t>
      </w:r>
      <w:r>
        <w:t>portals</w:t>
      </w:r>
      <w:r>
        <w:rPr>
          <w:spacing w:val="46"/>
        </w:rPr>
        <w:t xml:space="preserve"> </w:t>
      </w:r>
      <w:r>
        <w:t>presented</w:t>
      </w:r>
      <w:r>
        <w:rPr>
          <w:spacing w:val="45"/>
        </w:rPr>
        <w:t xml:space="preserve"> </w:t>
      </w:r>
      <w:r>
        <w:t>information</w:t>
      </w:r>
      <w:r>
        <w:rPr>
          <w:spacing w:val="47"/>
        </w:rPr>
        <w:t xml:space="preserve"> </w:t>
      </w:r>
      <w:r>
        <w:t>about</w:t>
      </w:r>
      <w:r>
        <w:rPr>
          <w:spacing w:val="-57"/>
        </w:rPr>
        <w:t xml:space="preserve"> </w:t>
      </w:r>
      <w:r>
        <w:t xml:space="preserve">NATO, e.g. </w:t>
      </w:r>
      <w:r w:rsidR="005E0AE0" w:rsidRPr="006F0546">
        <w:t>Radio Free Europe - 1</w:t>
      </w:r>
      <w:r w:rsidR="005E0AE0">
        <w:t>6</w:t>
      </w:r>
      <w:r w:rsidR="005E0AE0" w:rsidRPr="006F0546">
        <w:t xml:space="preserve">; tvr.md - 10; diez.md - 4; deschide.md - </w:t>
      </w:r>
      <w:r w:rsidR="005E0AE0">
        <w:t>32</w:t>
      </w:r>
      <w:r w:rsidR="005E0AE0" w:rsidRPr="006F0546">
        <w:t xml:space="preserve">; newsmaker.md </w:t>
      </w:r>
      <w:r w:rsidR="005E0AE0">
        <w:t>–</w:t>
      </w:r>
      <w:r w:rsidR="005E0AE0" w:rsidRPr="006F0546">
        <w:t xml:space="preserve"> </w:t>
      </w:r>
      <w:proofErr w:type="gramStart"/>
      <w:r w:rsidR="005E0AE0">
        <w:t xml:space="preserve">12 </w:t>
      </w:r>
      <w:r w:rsidR="005E0AE0" w:rsidRPr="006F0546">
        <w:t>,</w:t>
      </w:r>
      <w:proofErr w:type="gramEnd"/>
      <w:r w:rsidR="005E0AE0" w:rsidRPr="006F0546">
        <w:t xml:space="preserve">trm.md – 15, </w:t>
      </w:r>
      <w:proofErr w:type="spellStart"/>
      <w:r w:rsidR="005E0AE0" w:rsidRPr="006F0546">
        <w:t>stopfals</w:t>
      </w:r>
      <w:proofErr w:type="spellEnd"/>
      <w:r w:rsidR="005E0AE0" w:rsidRPr="006F0546">
        <w:t xml:space="preserve"> – 4, radio Chisinau – 5, zugo.md – 2, ipn.md – </w:t>
      </w:r>
      <w:r w:rsidR="005E0AE0">
        <w:t>10</w:t>
      </w:r>
      <w:r w:rsidR="005E0AE0" w:rsidRPr="006F0546">
        <w:t xml:space="preserve">, </w:t>
      </w:r>
      <w:proofErr w:type="spellStart"/>
      <w:r w:rsidR="005E0AE0" w:rsidRPr="006F0546">
        <w:t>stiri,md</w:t>
      </w:r>
      <w:proofErr w:type="spellEnd"/>
      <w:r w:rsidR="005E0AE0" w:rsidRPr="006F0546">
        <w:t xml:space="preserve"> – </w:t>
      </w:r>
      <w:r w:rsidR="005E0AE0">
        <w:t>7</w:t>
      </w:r>
      <w:r w:rsidR="005E0AE0" w:rsidRPr="006F0546">
        <w:t xml:space="preserve">, ziarulnational.md </w:t>
      </w:r>
      <w:r w:rsidR="005E0AE0">
        <w:t>–</w:t>
      </w:r>
      <w:r w:rsidR="005E0AE0" w:rsidRPr="006F0546">
        <w:t xml:space="preserve"> 3</w:t>
      </w:r>
      <w:r w:rsidR="005E0AE0">
        <w:t>, infotag.md – 5, anticoruptie.md – 4</w:t>
      </w:r>
      <w:r>
        <w:t xml:space="preserve"> </w:t>
      </w:r>
      <w:r w:rsidRPr="009D66F8">
        <w:t xml:space="preserve"> etc.</w:t>
      </w:r>
      <w:r w:rsidRPr="009D66F8">
        <w:rPr>
          <w:spacing w:val="1"/>
        </w:rPr>
        <w:t xml:space="preserve"> </w:t>
      </w:r>
      <w:r w:rsidRPr="009D66F8">
        <w:t>A</w:t>
      </w:r>
      <w:r w:rsidRPr="009D66F8">
        <w:rPr>
          <w:spacing w:val="25"/>
        </w:rPr>
        <w:t xml:space="preserve"> </w:t>
      </w:r>
      <w:r w:rsidRPr="009D66F8">
        <w:t>difference</w:t>
      </w:r>
      <w:r w:rsidRPr="009D66F8">
        <w:rPr>
          <w:spacing w:val="27"/>
        </w:rPr>
        <w:t xml:space="preserve"> </w:t>
      </w:r>
      <w:r w:rsidRPr="009D66F8">
        <w:t>from</w:t>
      </w:r>
      <w:r w:rsidRPr="009D66F8">
        <w:rPr>
          <w:spacing w:val="27"/>
        </w:rPr>
        <w:t xml:space="preserve"> </w:t>
      </w:r>
      <w:r w:rsidRPr="009D66F8">
        <w:t>Russian</w:t>
      </w:r>
      <w:r w:rsidRPr="009D66F8">
        <w:rPr>
          <w:spacing w:val="27"/>
        </w:rPr>
        <w:t xml:space="preserve"> </w:t>
      </w:r>
      <w:r w:rsidRPr="009D66F8">
        <w:t>and</w:t>
      </w:r>
      <w:r w:rsidRPr="009D66F8">
        <w:rPr>
          <w:spacing w:val="26"/>
        </w:rPr>
        <w:t xml:space="preserve"> </w:t>
      </w:r>
      <w:r w:rsidRPr="009D66F8">
        <w:t>Romanian</w:t>
      </w:r>
      <w:r w:rsidRPr="009D66F8">
        <w:rPr>
          <w:spacing w:val="27"/>
        </w:rPr>
        <w:t xml:space="preserve"> </w:t>
      </w:r>
      <w:r w:rsidRPr="009D66F8">
        <w:t>-</w:t>
      </w:r>
      <w:r w:rsidRPr="009D66F8">
        <w:rPr>
          <w:spacing w:val="28"/>
        </w:rPr>
        <w:t xml:space="preserve"> </w:t>
      </w:r>
      <w:r w:rsidRPr="009D66F8">
        <w:t>language</w:t>
      </w:r>
      <w:r w:rsidRPr="009D66F8">
        <w:rPr>
          <w:spacing w:val="25"/>
        </w:rPr>
        <w:t xml:space="preserve"> </w:t>
      </w:r>
      <w:r w:rsidRPr="009D66F8">
        <w:t>media</w:t>
      </w:r>
      <w:r w:rsidRPr="009D66F8">
        <w:rPr>
          <w:spacing w:val="25"/>
        </w:rPr>
        <w:t xml:space="preserve"> </w:t>
      </w:r>
      <w:r w:rsidRPr="009D66F8">
        <w:t>is</w:t>
      </w:r>
      <w:r w:rsidRPr="009D66F8">
        <w:rPr>
          <w:spacing w:val="27"/>
        </w:rPr>
        <w:t xml:space="preserve"> </w:t>
      </w:r>
      <w:r w:rsidRPr="009D66F8">
        <w:t>being</w:t>
      </w:r>
      <w:r w:rsidRPr="009D66F8">
        <w:rPr>
          <w:spacing w:val="26"/>
        </w:rPr>
        <w:t xml:space="preserve"> </w:t>
      </w:r>
      <w:r w:rsidRPr="009D66F8">
        <w:t>seen:</w:t>
      </w:r>
      <w:r w:rsidRPr="009D66F8">
        <w:rPr>
          <w:spacing w:val="27"/>
        </w:rPr>
        <w:t xml:space="preserve"> </w:t>
      </w:r>
      <w:r w:rsidRPr="009D66F8">
        <w:t>mass-media</w:t>
      </w:r>
      <w:r w:rsidRPr="009D66F8">
        <w:rPr>
          <w:spacing w:val="27"/>
        </w:rPr>
        <w:t xml:space="preserve"> </w:t>
      </w:r>
      <w:r w:rsidRPr="009D66F8">
        <w:t>sources</w:t>
      </w:r>
      <w:r w:rsidRPr="009D66F8">
        <w:rPr>
          <w:spacing w:val="28"/>
        </w:rPr>
        <w:t xml:space="preserve"> </w:t>
      </w:r>
      <w:r w:rsidRPr="009D66F8">
        <w:t>tend</w:t>
      </w:r>
      <w:r w:rsidRPr="009D66F8">
        <w:rPr>
          <w:spacing w:val="25"/>
        </w:rPr>
        <w:t xml:space="preserve"> </w:t>
      </w:r>
      <w:r w:rsidRPr="009D66F8">
        <w:t>to</w:t>
      </w:r>
      <w:r w:rsidRPr="009D66F8">
        <w:rPr>
          <w:spacing w:val="1"/>
        </w:rPr>
        <w:t xml:space="preserve"> </w:t>
      </w:r>
      <w:r w:rsidRPr="009D66F8">
        <w:t>present</w:t>
      </w:r>
      <w:r w:rsidRPr="009D66F8">
        <w:rPr>
          <w:spacing w:val="-8"/>
        </w:rPr>
        <w:t xml:space="preserve"> </w:t>
      </w:r>
      <w:r w:rsidRPr="009D66F8">
        <w:t>news</w:t>
      </w:r>
      <w:r w:rsidRPr="009D66F8">
        <w:rPr>
          <w:spacing w:val="-8"/>
        </w:rPr>
        <w:t xml:space="preserve"> </w:t>
      </w:r>
      <w:r w:rsidRPr="009D66F8">
        <w:t>as</w:t>
      </w:r>
      <w:r w:rsidRPr="009D66F8">
        <w:rPr>
          <w:spacing w:val="-8"/>
        </w:rPr>
        <w:t xml:space="preserve"> </w:t>
      </w:r>
      <w:r w:rsidRPr="009D66F8">
        <w:t>a</w:t>
      </w:r>
      <w:r w:rsidRPr="009D66F8">
        <w:rPr>
          <w:spacing w:val="-9"/>
        </w:rPr>
        <w:t xml:space="preserve"> </w:t>
      </w:r>
      <w:r w:rsidRPr="009D66F8">
        <w:t>threat</w:t>
      </w:r>
      <w:r w:rsidRPr="009D66F8">
        <w:rPr>
          <w:spacing w:val="-8"/>
        </w:rPr>
        <w:t xml:space="preserve"> </w:t>
      </w:r>
      <w:r w:rsidRPr="009D66F8">
        <w:t>to</w:t>
      </w:r>
      <w:r w:rsidRPr="009D66F8">
        <w:rPr>
          <w:spacing w:val="-8"/>
        </w:rPr>
        <w:t xml:space="preserve"> </w:t>
      </w:r>
      <w:r w:rsidRPr="009D66F8">
        <w:t>the</w:t>
      </w:r>
      <w:r w:rsidRPr="009D66F8">
        <w:rPr>
          <w:spacing w:val="-8"/>
        </w:rPr>
        <w:t xml:space="preserve"> </w:t>
      </w:r>
      <w:r w:rsidRPr="009D66F8">
        <w:t>Republic</w:t>
      </w:r>
      <w:r w:rsidRPr="009D66F8">
        <w:rPr>
          <w:spacing w:val="-10"/>
        </w:rPr>
        <w:t xml:space="preserve"> </w:t>
      </w:r>
      <w:r w:rsidRPr="009D66F8">
        <w:t>of</w:t>
      </w:r>
      <w:r w:rsidRPr="009D66F8">
        <w:rPr>
          <w:spacing w:val="-8"/>
        </w:rPr>
        <w:t xml:space="preserve"> </w:t>
      </w:r>
      <w:r w:rsidRPr="009D66F8">
        <w:t>Moldova</w:t>
      </w:r>
      <w:r w:rsidRPr="009D66F8">
        <w:rPr>
          <w:spacing w:val="-10"/>
        </w:rPr>
        <w:t xml:space="preserve"> </w:t>
      </w:r>
      <w:r w:rsidRPr="009D66F8">
        <w:t>or</w:t>
      </w:r>
      <w:r w:rsidRPr="009D66F8">
        <w:rPr>
          <w:spacing w:val="-8"/>
        </w:rPr>
        <w:t xml:space="preserve"> </w:t>
      </w:r>
      <w:r w:rsidRPr="009D66F8">
        <w:t>from</w:t>
      </w:r>
      <w:r w:rsidRPr="009D66F8">
        <w:rPr>
          <w:spacing w:val="-7"/>
        </w:rPr>
        <w:t xml:space="preserve"> </w:t>
      </w:r>
      <w:r w:rsidRPr="009D66F8">
        <w:t>a</w:t>
      </w:r>
      <w:r w:rsidRPr="009D66F8">
        <w:rPr>
          <w:spacing w:val="-10"/>
        </w:rPr>
        <w:t xml:space="preserve"> </w:t>
      </w:r>
      <w:r w:rsidRPr="009D66F8">
        <w:t>negative</w:t>
      </w:r>
      <w:r w:rsidRPr="009D66F8">
        <w:rPr>
          <w:spacing w:val="-9"/>
        </w:rPr>
        <w:t xml:space="preserve"> </w:t>
      </w:r>
      <w:r w:rsidRPr="009D66F8">
        <w:t>side,</w:t>
      </w:r>
      <w:r w:rsidRPr="009D66F8">
        <w:rPr>
          <w:spacing w:val="-9"/>
        </w:rPr>
        <w:t xml:space="preserve"> </w:t>
      </w:r>
      <w:r w:rsidRPr="009D66F8">
        <w:t>but,</w:t>
      </w:r>
      <w:r w:rsidRPr="009D66F8">
        <w:rPr>
          <w:spacing w:val="-8"/>
        </w:rPr>
        <w:t xml:space="preserve"> </w:t>
      </w:r>
      <w:r w:rsidRPr="009D66F8">
        <w:t>Romanian-language</w:t>
      </w:r>
      <w:r w:rsidRPr="009D66F8">
        <w:rPr>
          <w:spacing w:val="-6"/>
        </w:rPr>
        <w:t xml:space="preserve"> </w:t>
      </w:r>
      <w:r w:rsidRPr="009D66F8">
        <w:t>media</w:t>
      </w:r>
      <w:r w:rsidRPr="009D66F8">
        <w:rPr>
          <w:spacing w:val="-57"/>
        </w:rPr>
        <w:t xml:space="preserve"> </w:t>
      </w:r>
      <w:r w:rsidRPr="009D66F8">
        <w:t>sources take</w:t>
      </w:r>
      <w:r w:rsidRPr="009D66F8">
        <w:rPr>
          <w:spacing w:val="-1"/>
        </w:rPr>
        <w:t xml:space="preserve"> </w:t>
      </w:r>
      <w:r w:rsidRPr="009D66F8">
        <w:t>the information</w:t>
      </w:r>
      <w:r w:rsidRPr="009D66F8">
        <w:rPr>
          <w:spacing w:val="1"/>
        </w:rPr>
        <w:t xml:space="preserve"> </w:t>
      </w:r>
      <w:r w:rsidRPr="009D66F8">
        <w:t>from</w:t>
      </w:r>
      <w:r w:rsidRPr="009D66F8">
        <w:rPr>
          <w:spacing w:val="1"/>
        </w:rPr>
        <w:t xml:space="preserve"> </w:t>
      </w:r>
      <w:r w:rsidRPr="009D66F8">
        <w:t>the official</w:t>
      </w:r>
      <w:r w:rsidRPr="009D66F8">
        <w:rPr>
          <w:spacing w:val="1"/>
        </w:rPr>
        <w:t xml:space="preserve"> </w:t>
      </w:r>
      <w:r w:rsidRPr="009D66F8">
        <w:t>sources</w:t>
      </w:r>
      <w:r w:rsidRPr="009D66F8">
        <w:rPr>
          <w:spacing w:val="1"/>
        </w:rPr>
        <w:t xml:space="preserve"> </w:t>
      </w:r>
      <w:r w:rsidRPr="009D66F8">
        <w:t>and</w:t>
      </w:r>
      <w:r w:rsidRPr="009D66F8">
        <w:rPr>
          <w:spacing w:val="5"/>
        </w:rPr>
        <w:t xml:space="preserve"> </w:t>
      </w:r>
      <w:r w:rsidRPr="009D66F8">
        <w:t>share it</w:t>
      </w:r>
      <w:r w:rsidRPr="009D66F8">
        <w:rPr>
          <w:spacing w:val="1"/>
        </w:rPr>
        <w:t xml:space="preserve"> </w:t>
      </w:r>
      <w:r w:rsidRPr="009D66F8">
        <w:t>to</w:t>
      </w:r>
      <w:r w:rsidRPr="009D66F8">
        <w:rPr>
          <w:spacing w:val="1"/>
        </w:rPr>
        <w:t xml:space="preserve"> </w:t>
      </w:r>
      <w:r w:rsidRPr="009D66F8">
        <w:t>the Moldovan public through articles,</w:t>
      </w:r>
      <w:r w:rsidRPr="009D66F8">
        <w:rPr>
          <w:spacing w:val="-57"/>
        </w:rPr>
        <w:t xml:space="preserve"> </w:t>
      </w:r>
      <w:r w:rsidRPr="009D66F8">
        <w:t>news</w:t>
      </w:r>
      <w:r w:rsidRPr="009D66F8">
        <w:rPr>
          <w:spacing w:val="-1"/>
        </w:rPr>
        <w:t xml:space="preserve"> </w:t>
      </w:r>
      <w:r w:rsidRPr="009D66F8">
        <w:t>or</w:t>
      </w:r>
      <w:r w:rsidRPr="009D66F8">
        <w:rPr>
          <w:spacing w:val="-1"/>
        </w:rPr>
        <w:t xml:space="preserve"> </w:t>
      </w:r>
      <w:r w:rsidRPr="009D66F8">
        <w:t>debates (talk-shows).</w:t>
      </w:r>
    </w:p>
    <w:p w14:paraId="60440A34" w14:textId="4EDFD1E4" w:rsidR="006F73BD" w:rsidRDefault="006F73BD" w:rsidP="006F73BD">
      <w:pPr>
        <w:pStyle w:val="Corptext"/>
        <w:spacing w:before="1"/>
        <w:ind w:right="116"/>
      </w:pPr>
      <w:r>
        <w:t>In 2021 the IDC on NATO continued to receive requests to participate at different talk shows, to give</w:t>
      </w:r>
      <w:r>
        <w:rPr>
          <w:spacing w:val="1"/>
        </w:rPr>
        <w:t xml:space="preserve"> </w:t>
      </w:r>
      <w:r>
        <w:t>interviews about cooperation between Moldova and NATO, IDC on NATO’s activities organized,</w:t>
      </w:r>
      <w:r>
        <w:rPr>
          <w:spacing w:val="-11"/>
        </w:rPr>
        <w:t xml:space="preserve"> </w:t>
      </w:r>
      <w:r>
        <w:t>and</w:t>
      </w:r>
      <w:r>
        <w:rPr>
          <w:spacing w:val="-11"/>
        </w:rPr>
        <w:t xml:space="preserve"> </w:t>
      </w:r>
      <w:r>
        <w:t>projects</w:t>
      </w:r>
      <w:r>
        <w:rPr>
          <w:spacing w:val="-10"/>
        </w:rPr>
        <w:t xml:space="preserve"> </w:t>
      </w:r>
      <w:r>
        <w:t>implemented</w:t>
      </w:r>
      <w:r>
        <w:rPr>
          <w:spacing w:val="-12"/>
        </w:rPr>
        <w:t xml:space="preserve"> </w:t>
      </w:r>
      <w:r>
        <w:t>by</w:t>
      </w:r>
      <w:r>
        <w:rPr>
          <w:spacing w:val="-11"/>
        </w:rPr>
        <w:t xml:space="preserve"> </w:t>
      </w:r>
      <w:r>
        <w:t>IDC</w:t>
      </w:r>
      <w:r>
        <w:rPr>
          <w:spacing w:val="-11"/>
        </w:rPr>
        <w:t xml:space="preserve"> </w:t>
      </w:r>
      <w:r>
        <w:t>on</w:t>
      </w:r>
      <w:r>
        <w:rPr>
          <w:spacing w:val="-11"/>
        </w:rPr>
        <w:t xml:space="preserve"> </w:t>
      </w:r>
      <w:r>
        <w:t>NATO.</w:t>
      </w:r>
      <w:r>
        <w:rPr>
          <w:spacing w:val="-9"/>
        </w:rPr>
        <w:t xml:space="preserve"> </w:t>
      </w:r>
      <w:r>
        <w:t>It</w:t>
      </w:r>
      <w:r>
        <w:rPr>
          <w:spacing w:val="-11"/>
        </w:rPr>
        <w:t xml:space="preserve"> </w:t>
      </w:r>
      <w:r>
        <w:t>demonstrates</w:t>
      </w:r>
      <w:r>
        <w:rPr>
          <w:spacing w:val="-9"/>
        </w:rPr>
        <w:t xml:space="preserve"> </w:t>
      </w:r>
      <w:r>
        <w:t>the</w:t>
      </w:r>
      <w:r>
        <w:rPr>
          <w:spacing w:val="-12"/>
        </w:rPr>
        <w:t xml:space="preserve"> </w:t>
      </w:r>
      <w:r>
        <w:t>interest</w:t>
      </w:r>
      <w:r>
        <w:rPr>
          <w:spacing w:val="-10"/>
        </w:rPr>
        <w:t xml:space="preserve"> </w:t>
      </w:r>
      <w:r>
        <w:t>of</w:t>
      </w:r>
      <w:r>
        <w:rPr>
          <w:spacing w:val="-12"/>
        </w:rPr>
        <w:t xml:space="preserve"> </w:t>
      </w:r>
      <w:r>
        <w:t>mass-media</w:t>
      </w:r>
      <w:r>
        <w:rPr>
          <w:spacing w:val="-11"/>
        </w:rPr>
        <w:t xml:space="preserve"> </w:t>
      </w:r>
      <w:r>
        <w:t>from</w:t>
      </w:r>
      <w:r>
        <w:rPr>
          <w:spacing w:val="-58"/>
        </w:rPr>
        <w:t xml:space="preserve"> </w:t>
      </w:r>
      <w:r>
        <w:t>the</w:t>
      </w:r>
      <w:r>
        <w:rPr>
          <w:spacing w:val="-1"/>
        </w:rPr>
        <w:t xml:space="preserve"> </w:t>
      </w:r>
      <w:r>
        <w:t>Republic</w:t>
      </w:r>
      <w:r>
        <w:rPr>
          <w:spacing w:val="-1"/>
        </w:rPr>
        <w:t xml:space="preserve"> </w:t>
      </w:r>
      <w:r>
        <w:t>of Moldova towards NATO,</w:t>
      </w:r>
      <w:r>
        <w:rPr>
          <w:spacing w:val="1"/>
        </w:rPr>
        <w:t xml:space="preserve"> </w:t>
      </w:r>
      <w:r>
        <w:t>NATO-Moldova</w:t>
      </w:r>
      <w:r>
        <w:rPr>
          <w:spacing w:val="-1"/>
        </w:rPr>
        <w:t xml:space="preserve"> </w:t>
      </w:r>
      <w:r>
        <w:t>partnership,</w:t>
      </w:r>
      <w:r>
        <w:rPr>
          <w:spacing w:val="-1"/>
        </w:rPr>
        <w:t xml:space="preserve"> </w:t>
      </w:r>
      <w:r>
        <w:t xml:space="preserve">security and </w:t>
      </w:r>
      <w:proofErr w:type="spellStart"/>
      <w:r>
        <w:t>defence</w:t>
      </w:r>
      <w:proofErr w:type="spellEnd"/>
      <w:r>
        <w:rPr>
          <w:spacing w:val="-2"/>
        </w:rPr>
        <w:t xml:space="preserve"> </w:t>
      </w:r>
      <w:r>
        <w:t>matters.</w:t>
      </w:r>
    </w:p>
    <w:p w14:paraId="2D4846CE" w14:textId="77777777" w:rsidR="006F73BD" w:rsidRPr="00A072AC" w:rsidRDefault="006F73BD" w:rsidP="006F73BD">
      <w:pPr>
        <w:spacing w:before="5"/>
        <w:ind w:left="120" w:right="115" w:hanging="3"/>
        <w:jc w:val="both"/>
        <w:rPr>
          <w:b/>
          <w:sz w:val="24"/>
        </w:rPr>
      </w:pPr>
      <w:r w:rsidRPr="00A072AC">
        <w:rPr>
          <w:sz w:val="24"/>
        </w:rPr>
        <w:t>In</w:t>
      </w:r>
      <w:r w:rsidRPr="00A072AC">
        <w:rPr>
          <w:spacing w:val="-2"/>
          <w:sz w:val="24"/>
        </w:rPr>
        <w:t xml:space="preserve"> </w:t>
      </w:r>
      <w:r w:rsidRPr="00A072AC">
        <w:rPr>
          <w:sz w:val="24"/>
        </w:rPr>
        <w:t>2021</w:t>
      </w:r>
      <w:r w:rsidRPr="00A072AC">
        <w:rPr>
          <w:spacing w:val="-1"/>
          <w:sz w:val="24"/>
        </w:rPr>
        <w:t xml:space="preserve"> </w:t>
      </w:r>
      <w:r w:rsidRPr="00A072AC">
        <w:rPr>
          <w:sz w:val="24"/>
        </w:rPr>
        <w:t>were</w:t>
      </w:r>
      <w:r w:rsidRPr="00A072AC">
        <w:rPr>
          <w:spacing w:val="-3"/>
          <w:sz w:val="24"/>
        </w:rPr>
        <w:t xml:space="preserve"> </w:t>
      </w:r>
      <w:r w:rsidRPr="00A072AC">
        <w:rPr>
          <w:sz w:val="24"/>
        </w:rPr>
        <w:t>organized</w:t>
      </w:r>
      <w:r w:rsidRPr="00A072AC">
        <w:rPr>
          <w:spacing w:val="-1"/>
          <w:sz w:val="24"/>
        </w:rPr>
        <w:t xml:space="preserve"> </w:t>
      </w:r>
      <w:r w:rsidRPr="00A072AC">
        <w:rPr>
          <w:b/>
          <w:i/>
          <w:sz w:val="24"/>
        </w:rPr>
        <w:t>8</w:t>
      </w:r>
      <w:r w:rsidRPr="00A072AC">
        <w:rPr>
          <w:b/>
          <w:i/>
          <w:spacing w:val="1"/>
          <w:sz w:val="24"/>
        </w:rPr>
        <w:t xml:space="preserve"> </w:t>
      </w:r>
      <w:r w:rsidRPr="00A072AC">
        <w:rPr>
          <w:b/>
          <w:i/>
          <w:sz w:val="24"/>
        </w:rPr>
        <w:t>TV</w:t>
      </w:r>
      <w:r w:rsidRPr="00A072AC">
        <w:rPr>
          <w:b/>
          <w:i/>
          <w:spacing w:val="-2"/>
          <w:sz w:val="24"/>
        </w:rPr>
        <w:t xml:space="preserve"> </w:t>
      </w:r>
      <w:r w:rsidRPr="00A072AC">
        <w:rPr>
          <w:b/>
          <w:i/>
          <w:sz w:val="24"/>
        </w:rPr>
        <w:t xml:space="preserve">interview </w:t>
      </w:r>
      <w:r w:rsidRPr="00A072AC">
        <w:rPr>
          <w:b/>
          <w:sz w:val="24"/>
        </w:rPr>
        <w:t xml:space="preserve">(Tele Radio Moldova, </w:t>
      </w:r>
      <w:proofErr w:type="spellStart"/>
      <w:r w:rsidRPr="00A072AC">
        <w:rPr>
          <w:b/>
          <w:sz w:val="24"/>
        </w:rPr>
        <w:t>StopFals</w:t>
      </w:r>
      <w:proofErr w:type="spellEnd"/>
      <w:r w:rsidRPr="00A072AC">
        <w:rPr>
          <w:b/>
          <w:sz w:val="24"/>
        </w:rPr>
        <w:t>, TVR</w:t>
      </w:r>
      <w:r w:rsidRPr="00A072AC">
        <w:rPr>
          <w:b/>
          <w:spacing w:val="-2"/>
          <w:sz w:val="24"/>
        </w:rPr>
        <w:t xml:space="preserve"> </w:t>
      </w:r>
      <w:r w:rsidRPr="00A072AC">
        <w:rPr>
          <w:b/>
          <w:sz w:val="24"/>
        </w:rPr>
        <w:t xml:space="preserve">Moldova, Voice of </w:t>
      </w:r>
      <w:r w:rsidRPr="00A072AC">
        <w:rPr>
          <w:b/>
          <w:sz w:val="24"/>
        </w:rPr>
        <w:lastRenderedPageBreak/>
        <w:t>Bessarabia),</w:t>
      </w:r>
      <w:r w:rsidRPr="00A072AC">
        <w:rPr>
          <w:b/>
          <w:spacing w:val="-2"/>
          <w:sz w:val="24"/>
        </w:rPr>
        <w:t xml:space="preserve"> </w:t>
      </w:r>
      <w:r w:rsidRPr="00A072AC">
        <w:rPr>
          <w:sz w:val="24"/>
        </w:rPr>
        <w:t>offered</w:t>
      </w:r>
      <w:r w:rsidRPr="00A072AC">
        <w:rPr>
          <w:spacing w:val="-1"/>
          <w:sz w:val="24"/>
        </w:rPr>
        <w:t xml:space="preserve"> </w:t>
      </w:r>
      <w:r w:rsidRPr="00A072AC">
        <w:rPr>
          <w:sz w:val="24"/>
        </w:rPr>
        <w:t>by</w:t>
      </w:r>
      <w:r w:rsidRPr="00A072AC">
        <w:rPr>
          <w:spacing w:val="-2"/>
          <w:sz w:val="24"/>
        </w:rPr>
        <w:t xml:space="preserve"> </w:t>
      </w:r>
      <w:r w:rsidRPr="00A072AC">
        <w:rPr>
          <w:sz w:val="24"/>
        </w:rPr>
        <w:t>representatives</w:t>
      </w:r>
      <w:r w:rsidRPr="00A072AC">
        <w:rPr>
          <w:spacing w:val="-1"/>
          <w:sz w:val="24"/>
        </w:rPr>
        <w:t xml:space="preserve"> </w:t>
      </w:r>
      <w:r w:rsidRPr="00A072AC">
        <w:rPr>
          <w:sz w:val="24"/>
        </w:rPr>
        <w:t>of</w:t>
      </w:r>
      <w:r w:rsidRPr="00A072AC">
        <w:rPr>
          <w:spacing w:val="-2"/>
          <w:sz w:val="24"/>
        </w:rPr>
        <w:t xml:space="preserve"> </w:t>
      </w:r>
      <w:r w:rsidRPr="00A072AC">
        <w:rPr>
          <w:sz w:val="24"/>
        </w:rPr>
        <w:t>the</w:t>
      </w:r>
      <w:r w:rsidRPr="00A072AC">
        <w:rPr>
          <w:spacing w:val="-1"/>
          <w:sz w:val="24"/>
        </w:rPr>
        <w:t xml:space="preserve"> </w:t>
      </w:r>
      <w:r w:rsidRPr="00A072AC">
        <w:rPr>
          <w:sz w:val="24"/>
        </w:rPr>
        <w:t>IDC</w:t>
      </w:r>
      <w:r w:rsidRPr="00A072AC">
        <w:rPr>
          <w:spacing w:val="-1"/>
          <w:sz w:val="24"/>
        </w:rPr>
        <w:t xml:space="preserve"> </w:t>
      </w:r>
      <w:r w:rsidRPr="00A072AC">
        <w:rPr>
          <w:sz w:val="24"/>
        </w:rPr>
        <w:t>on</w:t>
      </w:r>
      <w:r w:rsidRPr="00A072AC">
        <w:rPr>
          <w:spacing w:val="-2"/>
          <w:sz w:val="24"/>
        </w:rPr>
        <w:t xml:space="preserve"> </w:t>
      </w:r>
      <w:r w:rsidRPr="00A072AC">
        <w:rPr>
          <w:sz w:val="24"/>
        </w:rPr>
        <w:t>NATO;</w:t>
      </w:r>
      <w:r w:rsidRPr="00A072AC">
        <w:rPr>
          <w:spacing w:val="-57"/>
          <w:sz w:val="24"/>
        </w:rPr>
        <w:t xml:space="preserve"> </w:t>
      </w:r>
      <w:r w:rsidRPr="00A072AC">
        <w:rPr>
          <w:b/>
          <w:i/>
          <w:sz w:val="24"/>
        </w:rPr>
        <w:t xml:space="preserve">8 radio broadcasts </w:t>
      </w:r>
      <w:r w:rsidRPr="00A072AC">
        <w:rPr>
          <w:b/>
          <w:sz w:val="24"/>
        </w:rPr>
        <w:t xml:space="preserve">(Radio Moldova 1, Radio Free Europe, Radio Chisinau) </w:t>
      </w:r>
      <w:r w:rsidRPr="00A072AC">
        <w:rPr>
          <w:sz w:val="24"/>
        </w:rPr>
        <w:t xml:space="preserve">with IDC on NATO’s and NATO’s representative participation; </w:t>
      </w:r>
      <w:r w:rsidRPr="00A072AC">
        <w:rPr>
          <w:b/>
          <w:i/>
          <w:sz w:val="24"/>
        </w:rPr>
        <w:t xml:space="preserve">14 radio interviews </w:t>
      </w:r>
      <w:r w:rsidRPr="00A072AC">
        <w:rPr>
          <w:b/>
          <w:sz w:val="24"/>
        </w:rPr>
        <w:t xml:space="preserve">(Radio Moldova 1, Radio Chisinau) </w:t>
      </w:r>
      <w:r w:rsidRPr="00A072AC">
        <w:rPr>
          <w:sz w:val="24"/>
        </w:rPr>
        <w:t>offered by</w:t>
      </w:r>
      <w:r w:rsidRPr="00A072AC">
        <w:rPr>
          <w:spacing w:val="-57"/>
          <w:sz w:val="24"/>
        </w:rPr>
        <w:t xml:space="preserve"> </w:t>
      </w:r>
      <w:r w:rsidRPr="00A072AC">
        <w:rPr>
          <w:sz w:val="24"/>
        </w:rPr>
        <w:t xml:space="preserve">representatives of the IDC on NATO; </w:t>
      </w:r>
      <w:r w:rsidRPr="00A072AC">
        <w:rPr>
          <w:b/>
          <w:i/>
          <w:sz w:val="24"/>
        </w:rPr>
        <w:t>6</w:t>
      </w:r>
      <w:r w:rsidRPr="00A072AC">
        <w:rPr>
          <w:b/>
          <w:i/>
          <w:spacing w:val="-15"/>
          <w:sz w:val="24"/>
        </w:rPr>
        <w:t xml:space="preserve"> </w:t>
      </w:r>
      <w:r w:rsidRPr="00A072AC">
        <w:rPr>
          <w:b/>
          <w:i/>
          <w:sz w:val="24"/>
        </w:rPr>
        <w:t>sponsored</w:t>
      </w:r>
      <w:r w:rsidRPr="00A072AC">
        <w:rPr>
          <w:b/>
          <w:i/>
          <w:spacing w:val="-15"/>
          <w:sz w:val="24"/>
        </w:rPr>
        <w:t xml:space="preserve"> </w:t>
      </w:r>
      <w:r w:rsidRPr="00A072AC">
        <w:rPr>
          <w:b/>
          <w:i/>
          <w:sz w:val="24"/>
        </w:rPr>
        <w:t>media</w:t>
      </w:r>
      <w:r w:rsidRPr="00A072AC">
        <w:rPr>
          <w:b/>
          <w:i/>
          <w:spacing w:val="-14"/>
          <w:sz w:val="24"/>
        </w:rPr>
        <w:t xml:space="preserve"> </w:t>
      </w:r>
      <w:r w:rsidRPr="00A072AC">
        <w:rPr>
          <w:b/>
          <w:i/>
          <w:sz w:val="24"/>
        </w:rPr>
        <w:t>articles</w:t>
      </w:r>
      <w:r w:rsidRPr="00A072AC">
        <w:rPr>
          <w:b/>
          <w:i/>
          <w:spacing w:val="-10"/>
          <w:sz w:val="24"/>
        </w:rPr>
        <w:t xml:space="preserve"> </w:t>
      </w:r>
      <w:r w:rsidRPr="00A072AC">
        <w:rPr>
          <w:sz w:val="24"/>
        </w:rPr>
        <w:t>about</w:t>
      </w:r>
      <w:r w:rsidRPr="00A072AC">
        <w:rPr>
          <w:spacing w:val="-12"/>
          <w:sz w:val="24"/>
        </w:rPr>
        <w:t xml:space="preserve"> </w:t>
      </w:r>
      <w:r w:rsidRPr="00A072AC">
        <w:rPr>
          <w:sz w:val="24"/>
        </w:rPr>
        <w:t>NATO</w:t>
      </w:r>
      <w:r w:rsidRPr="00A072AC">
        <w:rPr>
          <w:spacing w:val="-15"/>
          <w:sz w:val="24"/>
        </w:rPr>
        <w:t xml:space="preserve"> </w:t>
      </w:r>
      <w:r w:rsidRPr="00A072AC">
        <w:rPr>
          <w:sz w:val="24"/>
        </w:rPr>
        <w:t>and</w:t>
      </w:r>
      <w:r w:rsidRPr="00A072AC">
        <w:rPr>
          <w:spacing w:val="-13"/>
          <w:sz w:val="24"/>
        </w:rPr>
        <w:t xml:space="preserve"> </w:t>
      </w:r>
      <w:r w:rsidRPr="00A072AC">
        <w:rPr>
          <w:sz w:val="24"/>
        </w:rPr>
        <w:t>security</w:t>
      </w:r>
      <w:r w:rsidRPr="00A072AC">
        <w:rPr>
          <w:spacing w:val="-13"/>
          <w:sz w:val="24"/>
        </w:rPr>
        <w:t xml:space="preserve"> </w:t>
      </w:r>
      <w:r w:rsidRPr="00A072AC">
        <w:rPr>
          <w:b/>
          <w:sz w:val="24"/>
        </w:rPr>
        <w:t>(newsmaker.md,</w:t>
      </w:r>
      <w:r w:rsidRPr="00A072AC">
        <w:rPr>
          <w:b/>
          <w:spacing w:val="-57"/>
          <w:sz w:val="24"/>
        </w:rPr>
        <w:t xml:space="preserve"> </w:t>
      </w:r>
      <w:r w:rsidRPr="00A072AC">
        <w:rPr>
          <w:b/>
          <w:spacing w:val="-1"/>
          <w:sz w:val="24"/>
        </w:rPr>
        <w:t>tuk.md,</w:t>
      </w:r>
      <w:r w:rsidRPr="00A072AC">
        <w:rPr>
          <w:b/>
          <w:spacing w:val="-15"/>
          <w:sz w:val="24"/>
        </w:rPr>
        <w:t xml:space="preserve"> </w:t>
      </w:r>
      <w:r w:rsidRPr="00A072AC">
        <w:rPr>
          <w:b/>
          <w:sz w:val="24"/>
        </w:rPr>
        <w:t>diez.md,</w:t>
      </w:r>
      <w:r w:rsidRPr="00A072AC">
        <w:rPr>
          <w:b/>
          <w:spacing w:val="-15"/>
          <w:sz w:val="24"/>
        </w:rPr>
        <w:t xml:space="preserve"> </w:t>
      </w:r>
      <w:r w:rsidRPr="00A072AC">
        <w:rPr>
          <w:b/>
          <w:sz w:val="24"/>
        </w:rPr>
        <w:t>zugo.md)</w:t>
      </w:r>
      <w:r w:rsidRPr="00A072AC">
        <w:rPr>
          <w:b/>
          <w:i/>
          <w:sz w:val="24"/>
        </w:rPr>
        <w:t>;</w:t>
      </w:r>
      <w:r w:rsidRPr="00A072AC">
        <w:rPr>
          <w:b/>
          <w:i/>
          <w:spacing w:val="-16"/>
          <w:sz w:val="24"/>
        </w:rPr>
        <w:t xml:space="preserve"> </w:t>
      </w:r>
      <w:r w:rsidRPr="00A072AC">
        <w:rPr>
          <w:b/>
          <w:i/>
          <w:sz w:val="24"/>
        </w:rPr>
        <w:t>6</w:t>
      </w:r>
      <w:r w:rsidRPr="00A072AC">
        <w:rPr>
          <w:b/>
          <w:i/>
          <w:spacing w:val="-15"/>
          <w:sz w:val="24"/>
        </w:rPr>
        <w:t xml:space="preserve"> </w:t>
      </w:r>
      <w:r w:rsidRPr="00A072AC">
        <w:rPr>
          <w:b/>
          <w:i/>
          <w:sz w:val="24"/>
        </w:rPr>
        <w:t>sponsored</w:t>
      </w:r>
      <w:r w:rsidRPr="00A072AC">
        <w:rPr>
          <w:b/>
          <w:i/>
          <w:spacing w:val="-15"/>
          <w:sz w:val="24"/>
        </w:rPr>
        <w:t xml:space="preserve"> </w:t>
      </w:r>
      <w:r w:rsidRPr="00A072AC">
        <w:rPr>
          <w:b/>
          <w:i/>
          <w:sz w:val="24"/>
        </w:rPr>
        <w:t>media</w:t>
      </w:r>
      <w:r w:rsidRPr="00A072AC">
        <w:rPr>
          <w:b/>
          <w:i/>
          <w:spacing w:val="-15"/>
          <w:sz w:val="24"/>
        </w:rPr>
        <w:t xml:space="preserve"> </w:t>
      </w:r>
      <w:r w:rsidRPr="00A072AC">
        <w:rPr>
          <w:b/>
          <w:i/>
          <w:sz w:val="24"/>
        </w:rPr>
        <w:t>articles</w:t>
      </w:r>
      <w:r w:rsidRPr="00A072AC">
        <w:rPr>
          <w:b/>
          <w:i/>
          <w:spacing w:val="-14"/>
          <w:sz w:val="24"/>
        </w:rPr>
        <w:t xml:space="preserve"> </w:t>
      </w:r>
      <w:r w:rsidRPr="00A072AC">
        <w:rPr>
          <w:sz w:val="24"/>
        </w:rPr>
        <w:t>sharing</w:t>
      </w:r>
      <w:r w:rsidRPr="00A072AC">
        <w:rPr>
          <w:spacing w:val="-14"/>
          <w:sz w:val="24"/>
        </w:rPr>
        <w:t xml:space="preserve"> </w:t>
      </w:r>
      <w:r w:rsidRPr="00A072AC">
        <w:rPr>
          <w:sz w:val="24"/>
        </w:rPr>
        <w:t>infographics</w:t>
      </w:r>
      <w:r w:rsidRPr="00A072AC">
        <w:rPr>
          <w:spacing w:val="-15"/>
          <w:sz w:val="24"/>
        </w:rPr>
        <w:t xml:space="preserve"> </w:t>
      </w:r>
      <w:r w:rsidRPr="00A072AC">
        <w:rPr>
          <w:sz w:val="24"/>
        </w:rPr>
        <w:t>about</w:t>
      </w:r>
      <w:r w:rsidRPr="00A072AC">
        <w:rPr>
          <w:spacing w:val="-14"/>
          <w:sz w:val="24"/>
        </w:rPr>
        <w:t xml:space="preserve"> </w:t>
      </w:r>
      <w:r w:rsidRPr="00A072AC">
        <w:rPr>
          <w:sz w:val="24"/>
        </w:rPr>
        <w:t>cooperation</w:t>
      </w:r>
      <w:r w:rsidRPr="00A072AC">
        <w:rPr>
          <w:spacing w:val="-15"/>
          <w:sz w:val="24"/>
        </w:rPr>
        <w:t xml:space="preserve"> </w:t>
      </w:r>
      <w:r w:rsidRPr="00A072AC">
        <w:rPr>
          <w:sz w:val="24"/>
        </w:rPr>
        <w:t>between</w:t>
      </w:r>
      <w:r w:rsidRPr="00A072AC">
        <w:rPr>
          <w:spacing w:val="-58"/>
          <w:sz w:val="24"/>
        </w:rPr>
        <w:t xml:space="preserve"> </w:t>
      </w:r>
      <w:r w:rsidRPr="00A072AC">
        <w:rPr>
          <w:sz w:val="24"/>
        </w:rPr>
        <w:t>Moldova</w:t>
      </w:r>
      <w:r w:rsidRPr="00A072AC">
        <w:rPr>
          <w:spacing w:val="-10"/>
          <w:sz w:val="24"/>
        </w:rPr>
        <w:t xml:space="preserve"> </w:t>
      </w:r>
      <w:r w:rsidRPr="00A072AC">
        <w:rPr>
          <w:sz w:val="24"/>
        </w:rPr>
        <w:t>and</w:t>
      </w:r>
      <w:r w:rsidRPr="00A072AC">
        <w:rPr>
          <w:spacing w:val="-9"/>
          <w:sz w:val="24"/>
        </w:rPr>
        <w:t xml:space="preserve"> </w:t>
      </w:r>
      <w:r w:rsidRPr="00A072AC">
        <w:rPr>
          <w:sz w:val="24"/>
        </w:rPr>
        <w:t>NATO</w:t>
      </w:r>
      <w:r w:rsidRPr="00A072AC">
        <w:rPr>
          <w:spacing w:val="-7"/>
          <w:sz w:val="24"/>
        </w:rPr>
        <w:t xml:space="preserve">  and security issues </w:t>
      </w:r>
      <w:r w:rsidRPr="00A072AC">
        <w:rPr>
          <w:b/>
          <w:sz w:val="24"/>
        </w:rPr>
        <w:t>(newsmaker.md,</w:t>
      </w:r>
      <w:r w:rsidRPr="00A072AC">
        <w:rPr>
          <w:b/>
          <w:spacing w:val="-9"/>
          <w:sz w:val="24"/>
        </w:rPr>
        <w:t xml:space="preserve"> tu.md, </w:t>
      </w:r>
      <w:r w:rsidRPr="00A072AC">
        <w:rPr>
          <w:b/>
          <w:sz w:val="24"/>
        </w:rPr>
        <w:t>agora.md,</w:t>
      </w:r>
      <w:r w:rsidRPr="00A072AC">
        <w:rPr>
          <w:b/>
          <w:spacing w:val="-8"/>
          <w:sz w:val="24"/>
        </w:rPr>
        <w:t xml:space="preserve"> </w:t>
      </w:r>
      <w:r w:rsidRPr="00A072AC">
        <w:rPr>
          <w:b/>
          <w:sz w:val="24"/>
        </w:rPr>
        <w:t>diez.md,</w:t>
      </w:r>
      <w:r w:rsidRPr="00A072AC">
        <w:rPr>
          <w:b/>
          <w:spacing w:val="-9"/>
          <w:sz w:val="24"/>
        </w:rPr>
        <w:t xml:space="preserve"> </w:t>
      </w:r>
      <w:r w:rsidRPr="00A072AC">
        <w:rPr>
          <w:b/>
          <w:sz w:val="24"/>
        </w:rPr>
        <w:t>zugo.md).</w:t>
      </w:r>
    </w:p>
    <w:p w14:paraId="48D1257A" w14:textId="77777777" w:rsidR="006F73BD" w:rsidRDefault="006F73BD" w:rsidP="006F73BD">
      <w:pPr>
        <w:pStyle w:val="Corptext"/>
        <w:ind w:right="118"/>
      </w:pPr>
      <w:r>
        <w:t>During this year, media institutions elaborated more than 80</w:t>
      </w:r>
      <w:r>
        <w:rPr>
          <w:color w:val="FF0000"/>
        </w:rPr>
        <w:t xml:space="preserve"> </w:t>
      </w:r>
      <w:r>
        <w:t>articles on IDC on NATO’s activities,</w:t>
      </w:r>
      <w:r>
        <w:rPr>
          <w:spacing w:val="1"/>
        </w:rPr>
        <w:t xml:space="preserve"> </w:t>
      </w:r>
      <w:r>
        <w:t>NATO’s</w:t>
      </w:r>
      <w:r>
        <w:rPr>
          <w:spacing w:val="-4"/>
        </w:rPr>
        <w:t xml:space="preserve"> </w:t>
      </w:r>
      <w:r>
        <w:t>activities</w:t>
      </w:r>
      <w:r>
        <w:rPr>
          <w:spacing w:val="-4"/>
        </w:rPr>
        <w:t xml:space="preserve"> </w:t>
      </w:r>
      <w:r>
        <w:t>and</w:t>
      </w:r>
      <w:r>
        <w:rPr>
          <w:spacing w:val="-3"/>
        </w:rPr>
        <w:t xml:space="preserve"> </w:t>
      </w:r>
      <w:r>
        <w:t>decisions,</w:t>
      </w:r>
      <w:r>
        <w:rPr>
          <w:spacing w:val="-4"/>
        </w:rPr>
        <w:t xml:space="preserve"> </w:t>
      </w:r>
      <w:r>
        <w:t>news</w:t>
      </w:r>
      <w:r>
        <w:rPr>
          <w:spacing w:val="-3"/>
        </w:rPr>
        <w:t xml:space="preserve"> </w:t>
      </w:r>
      <w:r>
        <w:t>from</w:t>
      </w:r>
      <w:r>
        <w:rPr>
          <w:spacing w:val="-3"/>
        </w:rPr>
        <w:t xml:space="preserve"> </w:t>
      </w:r>
      <w:r>
        <w:t>the</w:t>
      </w:r>
      <w:r>
        <w:rPr>
          <w:spacing w:val="-3"/>
        </w:rPr>
        <w:t xml:space="preserve"> </w:t>
      </w:r>
      <w:r>
        <w:t>security</w:t>
      </w:r>
      <w:r>
        <w:rPr>
          <w:spacing w:val="-4"/>
        </w:rPr>
        <w:t xml:space="preserve"> </w:t>
      </w:r>
      <w:r>
        <w:t>domain,</w:t>
      </w:r>
      <w:r>
        <w:rPr>
          <w:spacing w:val="-4"/>
        </w:rPr>
        <w:t xml:space="preserve"> </w:t>
      </w:r>
      <w:r>
        <w:t>NATO’s</w:t>
      </w:r>
      <w:r>
        <w:rPr>
          <w:spacing w:val="-3"/>
        </w:rPr>
        <w:t xml:space="preserve"> </w:t>
      </w:r>
      <w:r>
        <w:t>support</w:t>
      </w:r>
      <w:r>
        <w:rPr>
          <w:spacing w:val="-3"/>
        </w:rPr>
        <w:t xml:space="preserve"> </w:t>
      </w:r>
      <w:r>
        <w:t>for</w:t>
      </w:r>
      <w:r>
        <w:rPr>
          <w:spacing w:val="-4"/>
        </w:rPr>
        <w:t xml:space="preserve"> </w:t>
      </w:r>
      <w:r>
        <w:t>member</w:t>
      </w:r>
      <w:r>
        <w:rPr>
          <w:spacing w:val="-5"/>
        </w:rPr>
        <w:t xml:space="preserve"> </w:t>
      </w:r>
      <w:r>
        <w:t>and</w:t>
      </w:r>
      <w:r>
        <w:rPr>
          <w:spacing w:val="-3"/>
        </w:rPr>
        <w:t xml:space="preserve"> </w:t>
      </w:r>
      <w:r>
        <w:t>partner</w:t>
      </w:r>
      <w:r>
        <w:rPr>
          <w:spacing w:val="-58"/>
        </w:rPr>
        <w:t xml:space="preserve"> </w:t>
      </w:r>
      <w:r>
        <w:t>countries during pandemic, initiatives and activities of NATO’s member and partner countries in terms of</w:t>
      </w:r>
      <w:r>
        <w:rPr>
          <w:spacing w:val="1"/>
        </w:rPr>
        <w:t xml:space="preserve"> </w:t>
      </w:r>
      <w:r>
        <w:t>security.</w:t>
      </w:r>
    </w:p>
    <w:p w14:paraId="1A978E97" w14:textId="77777777" w:rsidR="006F73BD" w:rsidRDefault="006F73BD" w:rsidP="006F73BD">
      <w:pPr>
        <w:pStyle w:val="Corptext"/>
        <w:ind w:right="120"/>
      </w:pPr>
      <w:r>
        <w:t>The most active mass-media institutions in 2021 were Radio Free Europe, Radio Moldova 1, Moldova 1</w:t>
      </w:r>
      <w:r>
        <w:rPr>
          <w:spacing w:val="1"/>
        </w:rPr>
        <w:t xml:space="preserve"> </w:t>
      </w:r>
      <w:r>
        <w:t>TV,</w:t>
      </w:r>
      <w:r>
        <w:rPr>
          <w:spacing w:val="-1"/>
        </w:rPr>
        <w:t xml:space="preserve"> </w:t>
      </w:r>
      <w:r>
        <w:t>TVR Moldova, deschide.md,</w:t>
      </w:r>
      <w:r>
        <w:rPr>
          <w:spacing w:val="1"/>
        </w:rPr>
        <w:t xml:space="preserve"> </w:t>
      </w:r>
      <w:r>
        <w:t>diez.md, zugo.md, newsmaker.md, Radio Chisinau.</w:t>
      </w:r>
    </w:p>
    <w:p w14:paraId="43460575" w14:textId="77777777" w:rsidR="006F73BD" w:rsidRDefault="006F73BD" w:rsidP="006F73BD">
      <w:pPr>
        <w:pStyle w:val="Corptext"/>
        <w:ind w:right="120"/>
      </w:pPr>
    </w:p>
    <w:p w14:paraId="704C21BB" w14:textId="77777777" w:rsidR="006F73BD" w:rsidRPr="008E19C7" w:rsidRDefault="006F73BD" w:rsidP="006F73BD">
      <w:pPr>
        <w:pStyle w:val="Corptext"/>
        <w:spacing w:before="1"/>
        <w:ind w:left="0" w:firstLine="0"/>
        <w:jc w:val="left"/>
        <w:rPr>
          <w:i/>
          <w:iCs/>
        </w:rPr>
      </w:pPr>
      <w:r w:rsidRPr="008E19C7">
        <w:rPr>
          <w:i/>
          <w:iCs/>
        </w:rPr>
        <w:t>Certainly, more programs for the representatives from mass-media would be necessary, such as:</w:t>
      </w:r>
    </w:p>
    <w:p w14:paraId="33B70709" w14:textId="77777777" w:rsidR="006F73BD" w:rsidRDefault="006F73BD" w:rsidP="006F73BD">
      <w:pPr>
        <w:pStyle w:val="Corptext"/>
        <w:numPr>
          <w:ilvl w:val="0"/>
          <w:numId w:val="14"/>
        </w:numPr>
        <w:spacing w:before="1"/>
        <w:jc w:val="left"/>
        <w:rPr>
          <w:i/>
          <w:iCs/>
        </w:rPr>
      </w:pPr>
      <w:r w:rsidRPr="008E19C7">
        <w:rPr>
          <w:i/>
          <w:iCs/>
        </w:rPr>
        <w:t>Regular meetings with NATO, NLO, ambassadors to debrief on NATO activities at the international, regional and national levels</w:t>
      </w:r>
    </w:p>
    <w:p w14:paraId="0F95A0BD" w14:textId="77777777" w:rsidR="006F73BD" w:rsidRPr="008E19C7" w:rsidRDefault="006F73BD" w:rsidP="006F73BD">
      <w:pPr>
        <w:pStyle w:val="Corptext"/>
        <w:numPr>
          <w:ilvl w:val="0"/>
          <w:numId w:val="14"/>
        </w:numPr>
        <w:spacing w:before="1"/>
        <w:jc w:val="left"/>
        <w:rPr>
          <w:i/>
          <w:iCs/>
        </w:rPr>
      </w:pPr>
      <w:r>
        <w:rPr>
          <w:i/>
          <w:iCs/>
        </w:rPr>
        <w:t xml:space="preserve">On regular basis to provide short materials and useful links to mass-media outlets interested to cover security issues and NATO related topics </w:t>
      </w:r>
    </w:p>
    <w:p w14:paraId="7A443C89" w14:textId="77777777" w:rsidR="006F73BD" w:rsidRPr="008E19C7" w:rsidRDefault="006F73BD" w:rsidP="006F73BD">
      <w:pPr>
        <w:pStyle w:val="Corptext"/>
        <w:numPr>
          <w:ilvl w:val="0"/>
          <w:numId w:val="14"/>
        </w:numPr>
        <w:spacing w:before="1"/>
        <w:jc w:val="left"/>
        <w:rPr>
          <w:i/>
          <w:iCs/>
        </w:rPr>
      </w:pPr>
      <w:r w:rsidRPr="008E19C7">
        <w:rPr>
          <w:i/>
          <w:iCs/>
        </w:rPr>
        <w:t xml:space="preserve">Visits to NATO HQ and other NATO member states </w:t>
      </w:r>
    </w:p>
    <w:p w14:paraId="26D357B8" w14:textId="77777777" w:rsidR="006F73BD" w:rsidRPr="008E19C7" w:rsidRDefault="006F73BD" w:rsidP="006F73BD">
      <w:pPr>
        <w:pStyle w:val="Corptext"/>
        <w:numPr>
          <w:ilvl w:val="0"/>
          <w:numId w:val="14"/>
        </w:numPr>
        <w:spacing w:before="1"/>
        <w:jc w:val="left"/>
        <w:rPr>
          <w:i/>
          <w:iCs/>
        </w:rPr>
      </w:pPr>
      <w:r w:rsidRPr="008E19C7">
        <w:rPr>
          <w:i/>
          <w:iCs/>
        </w:rPr>
        <w:t>Short programs for raising capacity building and increase the interest towards NATO related topics</w:t>
      </w:r>
    </w:p>
    <w:p w14:paraId="14D902BE" w14:textId="77777777" w:rsidR="006F73BD" w:rsidRPr="008E19C7" w:rsidRDefault="006F73BD" w:rsidP="006F73BD">
      <w:pPr>
        <w:pStyle w:val="Corptext"/>
        <w:numPr>
          <w:ilvl w:val="0"/>
          <w:numId w:val="14"/>
        </w:numPr>
        <w:spacing w:before="1"/>
        <w:jc w:val="left"/>
        <w:rPr>
          <w:i/>
          <w:iCs/>
        </w:rPr>
      </w:pPr>
      <w:r w:rsidRPr="008E19C7">
        <w:rPr>
          <w:i/>
          <w:iCs/>
        </w:rPr>
        <w:t>In every project to allocate more budget foe sponsored materials, radio and tv shows</w:t>
      </w:r>
    </w:p>
    <w:p w14:paraId="644ADEC8" w14:textId="77777777" w:rsidR="006F73BD" w:rsidRDefault="006F73BD" w:rsidP="006F73BD">
      <w:pPr>
        <w:pStyle w:val="Corptext"/>
        <w:spacing w:before="1"/>
        <w:ind w:left="0" w:firstLine="0"/>
        <w:jc w:val="left"/>
      </w:pPr>
    </w:p>
    <w:p w14:paraId="27517B7F" w14:textId="77777777" w:rsidR="006F73BD" w:rsidRDefault="006F73BD" w:rsidP="006F73BD">
      <w:pPr>
        <w:pStyle w:val="Corptext"/>
        <w:spacing w:before="1"/>
        <w:ind w:left="0" w:firstLine="0"/>
        <w:jc w:val="left"/>
      </w:pPr>
    </w:p>
    <w:p w14:paraId="7BFB6CA2" w14:textId="77777777" w:rsidR="006F73BD" w:rsidRDefault="006F73BD" w:rsidP="006F73BD">
      <w:pPr>
        <w:pStyle w:val="Titlu1"/>
        <w:numPr>
          <w:ilvl w:val="0"/>
          <w:numId w:val="13"/>
        </w:numPr>
        <w:tabs>
          <w:tab w:val="left" w:pos="901"/>
        </w:tabs>
        <w:ind w:left="379" w:right="124" w:hanging="3"/>
      </w:pPr>
      <w:r>
        <w:t>Provide anecdotal feedback from visitors… example: Student: I had a completely wrong</w:t>
      </w:r>
      <w:r>
        <w:rPr>
          <w:spacing w:val="1"/>
        </w:rPr>
        <w:t xml:space="preserve"> </w:t>
      </w:r>
      <w:r>
        <w:t>image</w:t>
      </w:r>
      <w:r>
        <w:rPr>
          <w:spacing w:val="-2"/>
        </w:rPr>
        <w:t xml:space="preserve"> </w:t>
      </w:r>
      <w:r>
        <w:t>of NATO before</w:t>
      </w:r>
      <w:r>
        <w:rPr>
          <w:spacing w:val="1"/>
        </w:rPr>
        <w:t xml:space="preserve"> </w:t>
      </w:r>
      <w:r>
        <w:t>I</w:t>
      </w:r>
      <w:r>
        <w:rPr>
          <w:spacing w:val="-2"/>
        </w:rPr>
        <w:t xml:space="preserve"> </w:t>
      </w:r>
      <w:r>
        <w:t>attended the VTC</w:t>
      </w:r>
      <w:r>
        <w:rPr>
          <w:spacing w:val="-1"/>
        </w:rPr>
        <w:t xml:space="preserve"> </w:t>
      </w:r>
      <w:r>
        <w:t>with</w:t>
      </w:r>
      <w:r>
        <w:rPr>
          <w:spacing w:val="-1"/>
        </w:rPr>
        <w:t xml:space="preserve"> </w:t>
      </w:r>
      <w:r>
        <w:t>Brussels…</w:t>
      </w:r>
    </w:p>
    <w:p w14:paraId="77837736" w14:textId="77777777" w:rsidR="006F73BD" w:rsidRDefault="006F73BD" w:rsidP="006F73BD">
      <w:pPr>
        <w:pStyle w:val="Corptext"/>
        <w:ind w:right="118"/>
      </w:pPr>
      <w:r>
        <w:rPr>
          <w:u w:val="single"/>
        </w:rPr>
        <w:t>Participants of NATO Security School project:</w:t>
      </w:r>
      <w:r>
        <w:t xml:space="preserve"> This program was a very pleasant surprise for me, the main purpose of participation being to learn as much as possible about the security environment of the Republic of Moldova and how it is viewed from the inside; the guests were also highly prepared and I felt the effort.</w:t>
      </w:r>
    </w:p>
    <w:p w14:paraId="09815645" w14:textId="77777777" w:rsidR="006F73BD" w:rsidRDefault="006F73BD" w:rsidP="006F73BD">
      <w:pPr>
        <w:pStyle w:val="Corptext"/>
        <w:ind w:right="118"/>
      </w:pPr>
      <w:r>
        <w:t>- All seminars are useful and informative and present various aspects of security policy, but the most useful seminar was on Moldova's cooperation with NATO in the context of neutrality.</w:t>
      </w:r>
    </w:p>
    <w:p w14:paraId="41D74E16" w14:textId="77777777" w:rsidR="006F73BD" w:rsidRDefault="006F73BD" w:rsidP="006F73BD">
      <w:pPr>
        <w:pStyle w:val="Corptext"/>
        <w:ind w:right="116"/>
      </w:pPr>
      <w:r>
        <w:rPr>
          <w:u w:val="single"/>
        </w:rPr>
        <w:t>Participants of NATO Days project:</w:t>
      </w:r>
      <w:r>
        <w:t xml:space="preserve"> </w:t>
      </w:r>
    </w:p>
    <w:p w14:paraId="7BDB8498" w14:textId="77777777" w:rsidR="006F73BD" w:rsidRDefault="006F73BD" w:rsidP="006F73BD">
      <w:pPr>
        <w:pStyle w:val="Corptext"/>
        <w:numPr>
          <w:ilvl w:val="0"/>
          <w:numId w:val="14"/>
        </w:numPr>
        <w:ind w:right="116"/>
      </w:pPr>
      <w:r>
        <w:t xml:space="preserve">SG of NATO M. </w:t>
      </w:r>
      <w:proofErr w:type="spellStart"/>
      <w:r w:rsidRPr="00676400">
        <w:t>Geoana</w:t>
      </w:r>
      <w:proofErr w:type="spellEnd"/>
      <w:r w:rsidRPr="00676400">
        <w:t xml:space="preserve"> </w:t>
      </w:r>
      <w:r>
        <w:t>nam</w:t>
      </w:r>
      <w:r w:rsidRPr="00676400">
        <w:t>ed the NATO Days in the Republic of Moldova project "a good reason for a discussion about what the North Atlantic Alliance is today and what its role is in the world and in creating a sustainable security system."</w:t>
      </w:r>
    </w:p>
    <w:p w14:paraId="2F7ABCEC" w14:textId="77777777" w:rsidR="006F73BD" w:rsidRDefault="006F73BD" w:rsidP="006F73BD">
      <w:pPr>
        <w:pStyle w:val="Corptext"/>
        <w:numPr>
          <w:ilvl w:val="0"/>
          <w:numId w:val="14"/>
        </w:numPr>
        <w:ind w:right="116"/>
      </w:pPr>
      <w:r>
        <w:t>“NATO is not just about weapons; it is doing many good things. Speaking of which, the countries in which they were involved alone turned to them for help. And last but not least, the world of NATO membership and the rest of the world has a difference. NATO = SECURITY, WELL-BEING AND A PEACEFUL AND QUIET FUTURE”</w:t>
      </w:r>
    </w:p>
    <w:p w14:paraId="48A7965B" w14:textId="2619AA66" w:rsidR="006F73BD" w:rsidRDefault="006F73BD" w:rsidP="002306A8">
      <w:pPr>
        <w:pStyle w:val="Corptext"/>
        <w:numPr>
          <w:ilvl w:val="0"/>
          <w:numId w:val="14"/>
        </w:numPr>
        <w:ind w:right="116"/>
      </w:pPr>
      <w:r>
        <w:t>“Thank for such an important lecture about NATO relation with Moldova and common</w:t>
      </w:r>
      <w:r w:rsidR="002306A8">
        <w:t xml:space="preserve"> </w:t>
      </w:r>
      <w:r>
        <w:t>project, it was totally new information for me”</w:t>
      </w:r>
    </w:p>
    <w:p w14:paraId="104CE975" w14:textId="1494EC55" w:rsidR="006F73BD" w:rsidRDefault="006F73BD" w:rsidP="002306A8">
      <w:pPr>
        <w:pStyle w:val="Corptext"/>
        <w:numPr>
          <w:ilvl w:val="0"/>
          <w:numId w:val="14"/>
        </w:numPr>
        <w:ind w:right="116"/>
      </w:pPr>
      <w:r>
        <w:t>“This lecture gives me a correct understanding about security threats and the benefits</w:t>
      </w:r>
      <w:r w:rsidR="002306A8">
        <w:t xml:space="preserve"> </w:t>
      </w:r>
      <w:r>
        <w:t>of collaboration with NATO. I changed my mind about its activities</w:t>
      </w:r>
    </w:p>
    <w:p w14:paraId="71A4D97C" w14:textId="2729E486" w:rsidR="006F73BD" w:rsidRPr="00861F38" w:rsidRDefault="006F73BD" w:rsidP="006F73BD">
      <w:pPr>
        <w:pStyle w:val="Corptext"/>
        <w:ind w:right="116"/>
        <w:rPr>
          <w:spacing w:val="1"/>
        </w:rPr>
      </w:pPr>
      <w:r>
        <w:rPr>
          <w:u w:val="single"/>
        </w:rPr>
        <w:t>Participants of Resilience through Research project:</w:t>
      </w:r>
      <w:r>
        <w:rPr>
          <w:spacing w:val="1"/>
        </w:rPr>
        <w:t xml:space="preserve"> </w:t>
      </w:r>
      <w:r w:rsidRPr="00861F38">
        <w:rPr>
          <w:spacing w:val="1"/>
        </w:rPr>
        <w:t xml:space="preserve">I would like to thank the Information and Documentation </w:t>
      </w:r>
      <w:r w:rsidR="002306A8">
        <w:rPr>
          <w:spacing w:val="1"/>
        </w:rPr>
        <w:t>Centre of NATO</w:t>
      </w:r>
      <w:r w:rsidRPr="00861F38">
        <w:rPr>
          <w:spacing w:val="1"/>
        </w:rPr>
        <w:t xml:space="preserve"> in Moldova for organizing such interesting events. They have a major impact on the globalization of each participant.</w:t>
      </w:r>
    </w:p>
    <w:p w14:paraId="51F5D0AB" w14:textId="77777777" w:rsidR="006F73BD" w:rsidRDefault="006F73BD" w:rsidP="006F73BD">
      <w:pPr>
        <w:pStyle w:val="Corptext"/>
        <w:ind w:left="117" w:right="116" w:firstLine="0"/>
        <w:rPr>
          <w:spacing w:val="1"/>
        </w:rPr>
      </w:pPr>
      <w:r w:rsidRPr="00861F38">
        <w:rPr>
          <w:spacing w:val="1"/>
        </w:rPr>
        <w:t xml:space="preserve">Thank you for your perseverance and hard </w:t>
      </w:r>
      <w:proofErr w:type="gramStart"/>
      <w:r w:rsidRPr="00861F38">
        <w:rPr>
          <w:spacing w:val="1"/>
        </w:rPr>
        <w:t>work !!!</w:t>
      </w:r>
      <w:proofErr w:type="gramEnd"/>
    </w:p>
    <w:p w14:paraId="34F699EB" w14:textId="77777777" w:rsidR="00824481" w:rsidRDefault="00824481" w:rsidP="006F73BD">
      <w:pPr>
        <w:pStyle w:val="Corptext"/>
        <w:ind w:left="117" w:right="116" w:firstLine="0"/>
        <w:rPr>
          <w:spacing w:val="1"/>
        </w:rPr>
      </w:pPr>
    </w:p>
    <w:p w14:paraId="737B8AEF" w14:textId="77777777" w:rsidR="00824481" w:rsidRDefault="00824481" w:rsidP="00824481">
      <w:pPr>
        <w:pStyle w:val="Titlu1"/>
        <w:numPr>
          <w:ilvl w:val="0"/>
          <w:numId w:val="15"/>
        </w:numPr>
        <w:tabs>
          <w:tab w:val="left" w:pos="841"/>
        </w:tabs>
        <w:spacing w:before="72"/>
        <w:ind w:right="126"/>
      </w:pPr>
      <w:r>
        <w:t>Have you remarked an increase/decrease of negative attitudes and actions towards your</w:t>
      </w:r>
      <w:r>
        <w:rPr>
          <w:spacing w:val="1"/>
        </w:rPr>
        <w:t xml:space="preserve"> </w:t>
      </w:r>
      <w:r>
        <w:t xml:space="preserve">Centre </w:t>
      </w:r>
      <w:r>
        <w:lastRenderedPageBreak/>
        <w:t>compared to previous years (if applicable)?</w:t>
      </w:r>
    </w:p>
    <w:p w14:paraId="658DE65D" w14:textId="77777777" w:rsidR="00824481" w:rsidRDefault="00824481" w:rsidP="00824481">
      <w:pPr>
        <w:pStyle w:val="Corptext"/>
        <w:ind w:right="112"/>
      </w:pPr>
      <w:r>
        <w:t>We remarked a decrease of negative attitude towards our Centre and the activities that we are organizing,</w:t>
      </w:r>
      <w:r>
        <w:rPr>
          <w:spacing w:val="1"/>
        </w:rPr>
        <w:t xml:space="preserve"> </w:t>
      </w:r>
      <w:r>
        <w:t>based</w:t>
      </w:r>
      <w:r>
        <w:rPr>
          <w:spacing w:val="-9"/>
        </w:rPr>
        <w:t xml:space="preserve"> </w:t>
      </w:r>
      <w:r>
        <w:t>on</w:t>
      </w:r>
      <w:r>
        <w:rPr>
          <w:spacing w:val="-9"/>
        </w:rPr>
        <w:t xml:space="preserve"> </w:t>
      </w:r>
      <w:r>
        <w:t>data</w:t>
      </w:r>
      <w:r>
        <w:rPr>
          <w:spacing w:val="-9"/>
        </w:rPr>
        <w:t xml:space="preserve"> </w:t>
      </w:r>
      <w:r>
        <w:t>from</w:t>
      </w:r>
      <w:r>
        <w:rPr>
          <w:spacing w:val="-9"/>
        </w:rPr>
        <w:t xml:space="preserve"> </w:t>
      </w:r>
      <w:r>
        <w:t>evaluation</w:t>
      </w:r>
      <w:r>
        <w:rPr>
          <w:spacing w:val="-9"/>
        </w:rPr>
        <w:t xml:space="preserve"> </w:t>
      </w:r>
      <w:r>
        <w:t>questionnaires,</w:t>
      </w:r>
      <w:r>
        <w:rPr>
          <w:spacing w:val="-8"/>
        </w:rPr>
        <w:t xml:space="preserve"> </w:t>
      </w:r>
      <w:r>
        <w:t>based</w:t>
      </w:r>
      <w:r>
        <w:rPr>
          <w:spacing w:val="-9"/>
        </w:rPr>
        <w:t xml:space="preserve"> </w:t>
      </w:r>
      <w:r>
        <w:t>on</w:t>
      </w:r>
      <w:r>
        <w:rPr>
          <w:spacing w:val="-8"/>
        </w:rPr>
        <w:t xml:space="preserve"> </w:t>
      </w:r>
      <w:r>
        <w:t>partners</w:t>
      </w:r>
      <w:r>
        <w:rPr>
          <w:spacing w:val="-9"/>
        </w:rPr>
        <w:t xml:space="preserve"> </w:t>
      </w:r>
      <w:r>
        <w:t>that</w:t>
      </w:r>
      <w:r>
        <w:rPr>
          <w:spacing w:val="-8"/>
        </w:rPr>
        <w:t xml:space="preserve"> </w:t>
      </w:r>
      <w:r>
        <w:t>come</w:t>
      </w:r>
      <w:r>
        <w:rPr>
          <w:spacing w:val="-9"/>
        </w:rPr>
        <w:t xml:space="preserve"> </w:t>
      </w:r>
      <w:r>
        <w:t>to</w:t>
      </w:r>
      <w:r>
        <w:rPr>
          <w:spacing w:val="-9"/>
        </w:rPr>
        <w:t xml:space="preserve"> </w:t>
      </w:r>
      <w:r>
        <w:t>IDC</w:t>
      </w:r>
      <w:r>
        <w:rPr>
          <w:spacing w:val="-8"/>
        </w:rPr>
        <w:t xml:space="preserve"> </w:t>
      </w:r>
      <w:r>
        <w:t>on</w:t>
      </w:r>
      <w:r>
        <w:rPr>
          <w:spacing w:val="-9"/>
        </w:rPr>
        <w:t xml:space="preserve"> </w:t>
      </w:r>
      <w:r>
        <w:t>NATO</w:t>
      </w:r>
      <w:r>
        <w:rPr>
          <w:spacing w:val="-9"/>
        </w:rPr>
        <w:t xml:space="preserve"> </w:t>
      </w:r>
      <w:r>
        <w:t>with</w:t>
      </w:r>
      <w:r>
        <w:rPr>
          <w:spacing w:val="-7"/>
        </w:rPr>
        <w:t xml:space="preserve"> </w:t>
      </w:r>
      <w:r>
        <w:t>initiatives</w:t>
      </w:r>
      <w:r>
        <w:rPr>
          <w:spacing w:val="-58"/>
        </w:rPr>
        <w:t xml:space="preserve"> </w:t>
      </w:r>
      <w:r>
        <w:t>to set up or to continue existing partnerships. Due to the fact that we continue engagement activities within</w:t>
      </w:r>
      <w:r>
        <w:rPr>
          <w:spacing w:val="-57"/>
        </w:rPr>
        <w:t xml:space="preserve"> </w:t>
      </w:r>
      <w:r>
        <w:t>promoting</w:t>
      </w:r>
      <w:r>
        <w:rPr>
          <w:spacing w:val="-6"/>
        </w:rPr>
        <w:t xml:space="preserve"> security culture, </w:t>
      </w:r>
      <w:r>
        <w:t>Euro-Atlantic</w:t>
      </w:r>
      <w:r>
        <w:rPr>
          <w:spacing w:val="-5"/>
        </w:rPr>
        <w:t xml:space="preserve"> </w:t>
      </w:r>
      <w:r>
        <w:t>values</w:t>
      </w:r>
      <w:r>
        <w:rPr>
          <w:spacing w:val="-5"/>
        </w:rPr>
        <w:t xml:space="preserve"> </w:t>
      </w:r>
      <w:r>
        <w:t>and</w:t>
      </w:r>
      <w:r>
        <w:rPr>
          <w:spacing w:val="-4"/>
        </w:rPr>
        <w:t xml:space="preserve"> </w:t>
      </w:r>
      <w:r>
        <w:t>NATO</w:t>
      </w:r>
      <w:r>
        <w:rPr>
          <w:spacing w:val="-6"/>
        </w:rPr>
        <w:t xml:space="preserve"> </w:t>
      </w:r>
      <w:r>
        <w:t>partnership,</w:t>
      </w:r>
      <w:r>
        <w:rPr>
          <w:spacing w:val="-4"/>
        </w:rPr>
        <w:t xml:space="preserve"> </w:t>
      </w:r>
      <w:r>
        <w:t>Women,</w:t>
      </w:r>
      <w:r>
        <w:rPr>
          <w:spacing w:val="-7"/>
        </w:rPr>
        <w:t xml:space="preserve"> </w:t>
      </w:r>
      <w:r>
        <w:t>Peace</w:t>
      </w:r>
      <w:r>
        <w:rPr>
          <w:spacing w:val="-4"/>
        </w:rPr>
        <w:t xml:space="preserve"> </w:t>
      </w:r>
      <w:r>
        <w:t>and</w:t>
      </w:r>
      <w:r>
        <w:rPr>
          <w:spacing w:val="-6"/>
        </w:rPr>
        <w:t xml:space="preserve"> </w:t>
      </w:r>
      <w:r>
        <w:t>Security</w:t>
      </w:r>
      <w:r>
        <w:rPr>
          <w:spacing w:val="-5"/>
        </w:rPr>
        <w:t xml:space="preserve"> </w:t>
      </w:r>
      <w:r>
        <w:t>Agenda/</w:t>
      </w:r>
      <w:r>
        <w:rPr>
          <w:spacing w:val="-6"/>
        </w:rPr>
        <w:t xml:space="preserve"> </w:t>
      </w:r>
      <w:r>
        <w:t>StratCom,</w:t>
      </w:r>
      <w:r>
        <w:rPr>
          <w:spacing w:val="-3"/>
        </w:rPr>
        <w:t xml:space="preserve"> analysis of international and national </w:t>
      </w:r>
      <w:r>
        <w:t xml:space="preserve">security environment, IDC on NATO is seen as a promoter of these </w:t>
      </w:r>
      <w:proofErr w:type="gramStart"/>
      <w:r>
        <w:t xml:space="preserve">subjects </w:t>
      </w:r>
      <w:r>
        <w:rPr>
          <w:spacing w:val="-57"/>
        </w:rPr>
        <w:t xml:space="preserve"> </w:t>
      </w:r>
      <w:r>
        <w:t>and</w:t>
      </w:r>
      <w:proofErr w:type="gramEnd"/>
      <w:r>
        <w:rPr>
          <w:spacing w:val="-1"/>
        </w:rPr>
        <w:t xml:space="preserve"> </w:t>
      </w:r>
      <w:r>
        <w:t>new dialogues</w:t>
      </w:r>
      <w:r>
        <w:rPr>
          <w:spacing w:val="1"/>
        </w:rPr>
        <w:t xml:space="preserve"> </w:t>
      </w:r>
      <w:r>
        <w:t>are</w:t>
      </w:r>
      <w:r>
        <w:rPr>
          <w:spacing w:val="-2"/>
        </w:rPr>
        <w:t xml:space="preserve"> </w:t>
      </w:r>
      <w:r>
        <w:t xml:space="preserve">initiated. We have been recognized as platform of debate and information </w:t>
      </w:r>
    </w:p>
    <w:p w14:paraId="0FCB5B39" w14:textId="77777777" w:rsidR="00824481" w:rsidRDefault="00824481" w:rsidP="00824481">
      <w:pPr>
        <w:pStyle w:val="Corptext"/>
        <w:ind w:right="117"/>
      </w:pPr>
      <w:r>
        <w:t>Whereas almost all the IDC activities were organized on digital platforms and in hybrid formats</w:t>
      </w:r>
    </w:p>
    <w:p w14:paraId="07776098" w14:textId="1DA13F2C" w:rsidR="00824481" w:rsidRDefault="00824481" w:rsidP="002306A8">
      <w:pPr>
        <w:pStyle w:val="Corptext"/>
        <w:ind w:left="117" w:right="117" w:firstLine="0"/>
      </w:pPr>
      <w:r>
        <w:t>and to sponsored</w:t>
      </w:r>
      <w:r>
        <w:rPr>
          <w:spacing w:val="1"/>
        </w:rPr>
        <w:t xml:space="preserve"> </w:t>
      </w:r>
      <w:r>
        <w:t>posts on Facebook, we enlarged the number of viewers and followers.</w:t>
      </w:r>
      <w:r>
        <w:rPr>
          <w:spacing w:val="1"/>
        </w:rPr>
        <w:t xml:space="preserve"> </w:t>
      </w:r>
      <w:r>
        <w:t xml:space="preserve">As the audiences are so </w:t>
      </w:r>
      <w:proofErr w:type="gramStart"/>
      <w:r>
        <w:t>diverse</w:t>
      </w:r>
      <w:proofErr w:type="gramEnd"/>
      <w:r>
        <w:t xml:space="preserve"> we</w:t>
      </w:r>
      <w:r>
        <w:rPr>
          <w:spacing w:val="1"/>
        </w:rPr>
        <w:t xml:space="preserve"> </w:t>
      </w:r>
      <w:r>
        <w:t>received different types of comments on NATO-Moldova partnership, both positives and negatives. It</w:t>
      </w:r>
      <w:r>
        <w:rPr>
          <w:spacing w:val="1"/>
        </w:rPr>
        <w:t xml:space="preserve"> </w:t>
      </w:r>
      <w:r>
        <w:t>allowed us to better understand population perception and to engage in discussion providing objective</w:t>
      </w:r>
      <w:r>
        <w:rPr>
          <w:spacing w:val="1"/>
        </w:rPr>
        <w:t xml:space="preserve"> </w:t>
      </w:r>
      <w:r>
        <w:t>information</w:t>
      </w:r>
      <w:r>
        <w:rPr>
          <w:spacing w:val="-1"/>
        </w:rPr>
        <w:t xml:space="preserve"> </w:t>
      </w:r>
      <w:r>
        <w:t>about NATO</w:t>
      </w:r>
      <w:r>
        <w:rPr>
          <w:spacing w:val="1"/>
        </w:rPr>
        <w:t xml:space="preserve"> </w:t>
      </w:r>
      <w:r>
        <w:t>and our</w:t>
      </w:r>
      <w:r>
        <w:rPr>
          <w:spacing w:val="-1"/>
        </w:rPr>
        <w:t xml:space="preserve"> </w:t>
      </w:r>
      <w:r>
        <w:t>partnership.</w:t>
      </w:r>
    </w:p>
    <w:p w14:paraId="09C15441" w14:textId="77777777" w:rsidR="00824481" w:rsidRDefault="00824481" w:rsidP="00824481">
      <w:pPr>
        <w:pStyle w:val="Corptext"/>
        <w:ind w:right="119"/>
      </w:pPr>
      <w:r>
        <w:t>Another indicator of the decrease of negative attitudes towards NATO and the IDC activities is the</w:t>
      </w:r>
      <w:r>
        <w:rPr>
          <w:spacing w:val="1"/>
        </w:rPr>
        <w:t xml:space="preserve"> </w:t>
      </w:r>
      <w:r>
        <w:t>educational institutions initiative to organize lectures for students and pupils. These kinds of proposals are</w:t>
      </w:r>
      <w:r>
        <w:rPr>
          <w:spacing w:val="1"/>
        </w:rPr>
        <w:t xml:space="preserve"> indicated</w:t>
      </w:r>
      <w:r>
        <w:t>,</w:t>
      </w:r>
      <w:r>
        <w:rPr>
          <w:spacing w:val="-1"/>
        </w:rPr>
        <w:t xml:space="preserve"> </w:t>
      </w:r>
      <w:r>
        <w:t>as well, by beneficiaries</w:t>
      </w:r>
      <w:r>
        <w:rPr>
          <w:spacing w:val="-1"/>
        </w:rPr>
        <w:t xml:space="preserve"> </w:t>
      </w:r>
      <w:r>
        <w:t>of activities in evaluation questionnaires. Some educational institutions initiated some projects proposals for the IDC to promote security culture at the national level.</w:t>
      </w:r>
    </w:p>
    <w:p w14:paraId="58C9FB75" w14:textId="2D3EE09C" w:rsidR="00824481" w:rsidRDefault="00824481" w:rsidP="00824481">
      <w:pPr>
        <w:pStyle w:val="Corptext"/>
        <w:ind w:right="119"/>
      </w:pPr>
      <w:r>
        <w:t xml:space="preserve">Moreover, at every event and all promotional products we highlight the fact that IDC is a </w:t>
      </w:r>
      <w:r w:rsidR="002306A8">
        <w:t>non-governmental</w:t>
      </w:r>
      <w:r>
        <w:t xml:space="preserve"> organization, a Moldovan entity and the </w:t>
      </w:r>
      <w:r w:rsidR="002306A8">
        <w:t>main mission</w:t>
      </w:r>
      <w:r w:rsidRPr="005C0B6D">
        <w:t xml:space="preserve"> is to promote the Euro-Atlantic values and principles in Moldova</w:t>
      </w:r>
      <w:r>
        <w:t xml:space="preserve"> for the benefit of Moldovan citizens.</w:t>
      </w:r>
    </w:p>
    <w:p w14:paraId="57C09A09" w14:textId="1D842AEF" w:rsidR="00824481" w:rsidRDefault="00824481" w:rsidP="00824481">
      <w:pPr>
        <w:pStyle w:val="Corptext"/>
        <w:ind w:right="119"/>
      </w:pPr>
      <w:r>
        <w:t xml:space="preserve">In our opinion, the open support of NATO and especially NLO for the IDC </w:t>
      </w:r>
      <w:r w:rsidR="002306A8">
        <w:t>activities would</w:t>
      </w:r>
      <w:r>
        <w:t xml:space="preserve"> enhance the image of the IDC in the society and professional and academic environment.</w:t>
      </w:r>
    </w:p>
    <w:p w14:paraId="12E21FA4" w14:textId="77777777" w:rsidR="00824481" w:rsidRDefault="00824481" w:rsidP="00824481">
      <w:pPr>
        <w:pStyle w:val="Corptext"/>
        <w:ind w:right="119"/>
      </w:pPr>
    </w:p>
    <w:p w14:paraId="07E49E4A" w14:textId="77777777" w:rsidR="00824481" w:rsidRDefault="00824481" w:rsidP="00824481">
      <w:pPr>
        <w:pStyle w:val="Corptext"/>
        <w:spacing w:before="11"/>
        <w:ind w:left="0" w:firstLine="0"/>
        <w:jc w:val="left"/>
        <w:rPr>
          <w:sz w:val="20"/>
        </w:rPr>
      </w:pPr>
    </w:p>
    <w:p w14:paraId="689929D6" w14:textId="77777777" w:rsidR="00824481" w:rsidRDefault="00824481" w:rsidP="00824481">
      <w:pPr>
        <w:pStyle w:val="Titlu1"/>
        <w:spacing w:line="274" w:lineRule="exact"/>
      </w:pPr>
      <w:r>
        <w:t>Overall</w:t>
      </w:r>
      <w:r>
        <w:rPr>
          <w:spacing w:val="-2"/>
        </w:rPr>
        <w:t xml:space="preserve"> </w:t>
      </w:r>
      <w:r>
        <w:t>assessment</w:t>
      </w:r>
      <w:r>
        <w:rPr>
          <w:spacing w:val="-1"/>
        </w:rPr>
        <w:t xml:space="preserve"> </w:t>
      </w:r>
      <w:r>
        <w:t>of</w:t>
      </w:r>
      <w:r>
        <w:rPr>
          <w:spacing w:val="-3"/>
        </w:rPr>
        <w:t xml:space="preserve"> </w:t>
      </w:r>
      <w:r>
        <w:t>your</w:t>
      </w:r>
      <w:r>
        <w:rPr>
          <w:spacing w:val="-2"/>
        </w:rPr>
        <w:t xml:space="preserve"> </w:t>
      </w:r>
      <w:r>
        <w:t>performance</w:t>
      </w:r>
    </w:p>
    <w:p w14:paraId="56E6F658" w14:textId="36F4AFA0" w:rsidR="00824481" w:rsidRDefault="00824481" w:rsidP="00824481">
      <w:pPr>
        <w:pStyle w:val="Corptext"/>
        <w:ind w:right="115"/>
      </w:pPr>
      <w:r>
        <w:t xml:space="preserve">In 2021 IDC reconfirmed its </w:t>
      </w:r>
      <w:r w:rsidR="002306A8">
        <w:t>status of</w:t>
      </w:r>
      <w:r>
        <w:t xml:space="preserve"> a platform for information, </w:t>
      </w:r>
      <w:r w:rsidR="002306A8">
        <w:t>communication for</w:t>
      </w:r>
      <w:r>
        <w:t xml:space="preserve"> different target audiences including Chisinau-based representatives of NATO member and partner countries. </w:t>
      </w:r>
    </w:p>
    <w:p w14:paraId="7585749E" w14:textId="77777777" w:rsidR="00824481" w:rsidRDefault="00824481" w:rsidP="00824481">
      <w:pPr>
        <w:pStyle w:val="Corptext"/>
        <w:ind w:right="115"/>
      </w:pPr>
      <w:r>
        <w:t>IDC has fulfilled its proposed objectives for 2021 to Objectives:</w:t>
      </w:r>
    </w:p>
    <w:p w14:paraId="1BD7CBC2" w14:textId="77777777" w:rsidR="00824481" w:rsidRDefault="00824481" w:rsidP="00824481">
      <w:pPr>
        <w:pStyle w:val="Corptext"/>
        <w:ind w:right="115"/>
      </w:pPr>
      <w:r>
        <w:t xml:space="preserve">1) Enhance public awareness on security and </w:t>
      </w:r>
      <w:proofErr w:type="spellStart"/>
      <w:r>
        <w:t>defence</w:t>
      </w:r>
      <w:proofErr w:type="spellEnd"/>
      <w:r>
        <w:t xml:space="preserve"> issues;</w:t>
      </w:r>
    </w:p>
    <w:p w14:paraId="40B09CC8" w14:textId="77777777" w:rsidR="00824481" w:rsidRDefault="00824481" w:rsidP="00824481">
      <w:pPr>
        <w:pStyle w:val="Corptext"/>
        <w:ind w:right="115"/>
      </w:pPr>
      <w:r>
        <w:t>2) Enhance public awareness of NATO and NATO-Moldova co-operation;</w:t>
      </w:r>
    </w:p>
    <w:p w14:paraId="527B6D30" w14:textId="77777777" w:rsidR="00824481" w:rsidRDefault="00824481" w:rsidP="00824481">
      <w:pPr>
        <w:pStyle w:val="Corptext"/>
        <w:ind w:right="115"/>
      </w:pPr>
      <w:r>
        <w:t xml:space="preserve">3) Support governmental institutions in security and </w:t>
      </w:r>
      <w:proofErr w:type="spellStart"/>
      <w:r>
        <w:t>defence</w:t>
      </w:r>
      <w:proofErr w:type="spellEnd"/>
      <w:r>
        <w:t xml:space="preserve"> sector reform;</w:t>
      </w:r>
    </w:p>
    <w:p w14:paraId="64189DAE" w14:textId="77777777" w:rsidR="00824481" w:rsidRDefault="00824481" w:rsidP="00824481">
      <w:pPr>
        <w:pStyle w:val="Corptext"/>
        <w:ind w:right="115"/>
      </w:pPr>
      <w:r>
        <w:t xml:space="preserve">4) Promote Women, Peace and Security Agenda </w:t>
      </w:r>
    </w:p>
    <w:p w14:paraId="1F6614D9" w14:textId="77777777" w:rsidR="00824481" w:rsidRDefault="00824481" w:rsidP="00824481">
      <w:pPr>
        <w:pStyle w:val="Corptext"/>
        <w:ind w:right="115"/>
      </w:pPr>
      <w:r>
        <w:t xml:space="preserve">5) Promote strategic communication within security and </w:t>
      </w:r>
      <w:proofErr w:type="spellStart"/>
      <w:r>
        <w:t>defence</w:t>
      </w:r>
      <w:proofErr w:type="spellEnd"/>
      <w:r>
        <w:t xml:space="preserve"> sector;</w:t>
      </w:r>
    </w:p>
    <w:p w14:paraId="2A3A8D3E" w14:textId="5ACF0BDD" w:rsidR="00824481" w:rsidRDefault="00824481" w:rsidP="00824481">
      <w:pPr>
        <w:pStyle w:val="Corptext"/>
        <w:ind w:right="117"/>
      </w:pPr>
      <w:r>
        <w:t>We continue to promote Euro-Atlantic values and</w:t>
      </w:r>
      <w:r>
        <w:rPr>
          <w:spacing w:val="-58"/>
        </w:rPr>
        <w:t xml:space="preserve">  </w:t>
      </w:r>
      <w:r w:rsidR="002306A8">
        <w:rPr>
          <w:spacing w:val="-58"/>
        </w:rPr>
        <w:t xml:space="preserve">                  </w:t>
      </w:r>
      <w:r>
        <w:t>principles, manifesting as a platform for debates for different stakeholders in order to</w:t>
      </w:r>
      <w:r>
        <w:rPr>
          <w:spacing w:val="1"/>
        </w:rPr>
        <w:t xml:space="preserve"> </w:t>
      </w:r>
      <w:r>
        <w:t>support governmental institutions in raising security culture and advocate for the Republic of Moldova –</w:t>
      </w:r>
      <w:r>
        <w:rPr>
          <w:spacing w:val="1"/>
        </w:rPr>
        <w:t xml:space="preserve"> </w:t>
      </w:r>
      <w:r>
        <w:t>NATO partnership. IDC on NATO actively promotes the cooperation between Moldova and NATO and</w:t>
      </w:r>
      <w:r>
        <w:rPr>
          <w:spacing w:val="1"/>
        </w:rPr>
        <w:t xml:space="preserve"> </w:t>
      </w:r>
      <w:r>
        <w:t>supports</w:t>
      </w:r>
      <w:r>
        <w:rPr>
          <w:spacing w:val="-1"/>
        </w:rPr>
        <w:t xml:space="preserve"> </w:t>
      </w:r>
      <w:r>
        <w:t>Moldova's participation in NATO's projects,</w:t>
      </w:r>
      <w:r>
        <w:rPr>
          <w:spacing w:val="-1"/>
        </w:rPr>
        <w:t xml:space="preserve"> </w:t>
      </w:r>
      <w:r>
        <w:t>activities and missions, as well as transparent and coordinated communication and engagement with the population.</w:t>
      </w:r>
    </w:p>
    <w:p w14:paraId="23495725" w14:textId="77777777" w:rsidR="00824481" w:rsidRDefault="00824481" w:rsidP="00824481">
      <w:pPr>
        <w:pStyle w:val="Corptext"/>
        <w:ind w:right="117"/>
      </w:pPr>
    </w:p>
    <w:p w14:paraId="4FA0F531" w14:textId="158A9FF0" w:rsidR="00824481" w:rsidRDefault="00824481" w:rsidP="00824481">
      <w:pPr>
        <w:pStyle w:val="Corptext"/>
        <w:ind w:right="117"/>
      </w:pPr>
      <w:r>
        <w:t>As</w:t>
      </w:r>
      <w:r>
        <w:rPr>
          <w:spacing w:val="-2"/>
        </w:rPr>
        <w:t xml:space="preserve"> </w:t>
      </w:r>
      <w:r>
        <w:t>it</w:t>
      </w:r>
      <w:r>
        <w:rPr>
          <w:spacing w:val="-1"/>
        </w:rPr>
        <w:t xml:space="preserve"> </w:t>
      </w:r>
      <w:r>
        <w:t>was</w:t>
      </w:r>
      <w:r>
        <w:rPr>
          <w:spacing w:val="-1"/>
        </w:rPr>
        <w:t xml:space="preserve"> a year characterized by</w:t>
      </w:r>
      <w:r>
        <w:rPr>
          <w:spacing w:val="-2"/>
        </w:rPr>
        <w:t xml:space="preserve"> </w:t>
      </w:r>
      <w:r>
        <w:t>political</w:t>
      </w:r>
      <w:r>
        <w:rPr>
          <w:spacing w:val="-1"/>
        </w:rPr>
        <w:t xml:space="preserve"> changes and some uncertainty regarding security policies</w:t>
      </w:r>
      <w:r>
        <w:t>,</w:t>
      </w:r>
      <w:r>
        <w:rPr>
          <w:spacing w:val="-1"/>
        </w:rPr>
        <w:t xml:space="preserve"> </w:t>
      </w:r>
      <w:r>
        <w:t xml:space="preserve">as well as some COVID related restrictions, </w:t>
      </w:r>
      <w:r>
        <w:rPr>
          <w:spacing w:val="-2"/>
        </w:rPr>
        <w:t>a</w:t>
      </w:r>
      <w:r>
        <w:rPr>
          <w:spacing w:val="-1"/>
        </w:rPr>
        <w:t xml:space="preserve"> </w:t>
      </w:r>
      <w:r>
        <w:t>range</w:t>
      </w:r>
      <w:r>
        <w:rPr>
          <w:spacing w:val="-2"/>
        </w:rPr>
        <w:t xml:space="preserve"> </w:t>
      </w:r>
      <w:r>
        <w:t>of</w:t>
      </w:r>
      <w:r>
        <w:rPr>
          <w:spacing w:val="-1"/>
        </w:rPr>
        <w:t xml:space="preserve"> </w:t>
      </w:r>
      <w:r>
        <w:t>public</w:t>
      </w:r>
      <w:r>
        <w:rPr>
          <w:spacing w:val="-2"/>
        </w:rPr>
        <w:t xml:space="preserve"> </w:t>
      </w:r>
      <w:r>
        <w:t>diplomacy</w:t>
      </w:r>
      <w:r>
        <w:rPr>
          <w:spacing w:val="-1"/>
        </w:rPr>
        <w:t xml:space="preserve"> </w:t>
      </w:r>
      <w:r>
        <w:t>activities</w:t>
      </w:r>
      <w:r w:rsidR="002306A8">
        <w:t xml:space="preserve">  </w:t>
      </w:r>
      <w:r>
        <w:rPr>
          <w:spacing w:val="-58"/>
        </w:rPr>
        <w:t xml:space="preserve">  </w:t>
      </w:r>
      <w:r>
        <w:t>were</w:t>
      </w:r>
      <w:r>
        <w:rPr>
          <w:spacing w:val="-6"/>
        </w:rPr>
        <w:t xml:space="preserve"> </w:t>
      </w:r>
      <w:r>
        <w:t>organized</w:t>
      </w:r>
      <w:r>
        <w:rPr>
          <w:spacing w:val="-4"/>
        </w:rPr>
        <w:t xml:space="preserve"> in hybrid or fully online </w:t>
      </w:r>
      <w:r>
        <w:t>formats.</w:t>
      </w:r>
      <w:r>
        <w:rPr>
          <w:spacing w:val="-4"/>
        </w:rPr>
        <w:t xml:space="preserve"> </w:t>
      </w:r>
      <w:r>
        <w:t>Thus, IDC</w:t>
      </w:r>
      <w:r>
        <w:rPr>
          <w:spacing w:val="-4"/>
        </w:rPr>
        <w:t xml:space="preserve"> </w:t>
      </w:r>
      <w:r>
        <w:t>on</w:t>
      </w:r>
      <w:r>
        <w:rPr>
          <w:spacing w:val="-4"/>
        </w:rPr>
        <w:t xml:space="preserve"> </w:t>
      </w:r>
      <w:r>
        <w:t>NATO</w:t>
      </w:r>
      <w:r>
        <w:rPr>
          <w:spacing w:val="-2"/>
        </w:rPr>
        <w:t xml:space="preserve"> </w:t>
      </w:r>
      <w:r>
        <w:t>was able</w:t>
      </w:r>
      <w:r>
        <w:rPr>
          <w:spacing w:val="-4"/>
        </w:rPr>
        <w:t xml:space="preserve"> </w:t>
      </w:r>
      <w:r>
        <w:t>to</w:t>
      </w:r>
      <w:r>
        <w:rPr>
          <w:spacing w:val="-4"/>
        </w:rPr>
        <w:t xml:space="preserve"> </w:t>
      </w:r>
      <w:r>
        <w:t>attract</w:t>
      </w:r>
      <w:r>
        <w:rPr>
          <w:spacing w:val="-2"/>
        </w:rPr>
        <w:t xml:space="preserve"> </w:t>
      </w:r>
      <w:r>
        <w:t>mor</w:t>
      </w:r>
      <w:r w:rsidR="002306A8">
        <w:t>e</w:t>
      </w:r>
      <w:r>
        <w:t xml:space="preserve"> (almost 60.000)</w:t>
      </w:r>
      <w:r>
        <w:rPr>
          <w:spacing w:val="-5"/>
        </w:rPr>
        <w:t xml:space="preserve"> </w:t>
      </w:r>
      <w:r>
        <w:t>beneficiaries,</w:t>
      </w:r>
      <w:r>
        <w:rPr>
          <w:spacing w:val="-4"/>
        </w:rPr>
        <w:t xml:space="preserve"> </w:t>
      </w:r>
      <w:r>
        <w:t>to</w:t>
      </w:r>
      <w:r>
        <w:rPr>
          <w:spacing w:val="-57"/>
        </w:rPr>
        <w:t xml:space="preserve">  </w:t>
      </w:r>
      <w:r w:rsidR="002306A8">
        <w:rPr>
          <w:spacing w:val="-57"/>
        </w:rPr>
        <w:t xml:space="preserve">                   </w:t>
      </w:r>
      <w:r>
        <w:t>enlarge</w:t>
      </w:r>
      <w:r>
        <w:rPr>
          <w:spacing w:val="-2"/>
        </w:rPr>
        <w:t xml:space="preserve"> </w:t>
      </w:r>
      <w:r>
        <w:t>the network</w:t>
      </w:r>
      <w:r>
        <w:rPr>
          <w:spacing w:val="1"/>
        </w:rPr>
        <w:t xml:space="preserve"> </w:t>
      </w:r>
      <w:r>
        <w:t>and reach more</w:t>
      </w:r>
      <w:r>
        <w:rPr>
          <w:spacing w:val="-1"/>
        </w:rPr>
        <w:t xml:space="preserve"> </w:t>
      </w:r>
      <w:r>
        <w:t>citizens due to online platforms.</w:t>
      </w:r>
    </w:p>
    <w:p w14:paraId="6CEB2EF7" w14:textId="50863A9E" w:rsidR="00824481" w:rsidRPr="007853BA" w:rsidRDefault="00824481" w:rsidP="00824481">
      <w:pPr>
        <w:rPr>
          <w:spacing w:val="-3"/>
          <w:sz w:val="24"/>
          <w:szCs w:val="24"/>
        </w:rPr>
      </w:pPr>
      <w:r>
        <w:t>During</w:t>
      </w:r>
      <w:r>
        <w:rPr>
          <w:spacing w:val="-3"/>
        </w:rPr>
        <w:t xml:space="preserve"> </w:t>
      </w:r>
      <w:r>
        <w:t>the</w:t>
      </w:r>
      <w:r>
        <w:rPr>
          <w:spacing w:val="-4"/>
        </w:rPr>
        <w:t xml:space="preserve"> </w:t>
      </w:r>
      <w:r>
        <w:t>2021,</w:t>
      </w:r>
      <w:r>
        <w:rPr>
          <w:spacing w:val="-3"/>
        </w:rPr>
        <w:t xml:space="preserve"> w</w:t>
      </w:r>
      <w:r w:rsidRPr="007853BA">
        <w:rPr>
          <w:spacing w:val="-3"/>
          <w:sz w:val="24"/>
          <w:szCs w:val="24"/>
        </w:rPr>
        <w:t>ith a total of more than 65 activities were organized within projects with the support of: NATO PDD (3) and NLO</w:t>
      </w:r>
      <w:r w:rsidR="002306A8">
        <w:rPr>
          <w:spacing w:val="-3"/>
          <w:sz w:val="24"/>
          <w:szCs w:val="24"/>
        </w:rPr>
        <w:t xml:space="preserve"> </w:t>
      </w:r>
      <w:r w:rsidRPr="007853BA">
        <w:rPr>
          <w:spacing w:val="-3"/>
          <w:sz w:val="24"/>
          <w:szCs w:val="24"/>
        </w:rPr>
        <w:t>(1), Lithuanian Embassy to the Republic of Moldova</w:t>
      </w:r>
      <w:r w:rsidR="002306A8">
        <w:rPr>
          <w:spacing w:val="-3"/>
          <w:sz w:val="24"/>
          <w:szCs w:val="24"/>
        </w:rPr>
        <w:t xml:space="preserve"> </w:t>
      </w:r>
      <w:r w:rsidRPr="007853BA">
        <w:rPr>
          <w:spacing w:val="-3"/>
          <w:sz w:val="24"/>
          <w:szCs w:val="24"/>
        </w:rPr>
        <w:t>(1), 1 joint project with Association of Independent Press funded by U.S. Embassy, 1 joint project with Early Warning Conflict Prevention (Romania)</w:t>
      </w:r>
      <w:r>
        <w:rPr>
          <w:spacing w:val="-3"/>
          <w:sz w:val="24"/>
          <w:szCs w:val="24"/>
        </w:rPr>
        <w:t xml:space="preserve"> </w:t>
      </w:r>
      <w:r w:rsidRPr="007853BA">
        <w:rPr>
          <w:spacing w:val="-3"/>
          <w:sz w:val="24"/>
          <w:szCs w:val="24"/>
        </w:rPr>
        <w:t xml:space="preserve">funded by Black Sea Trust </w:t>
      </w:r>
      <w:proofErr w:type="gramStart"/>
      <w:r w:rsidRPr="007853BA">
        <w:rPr>
          <w:spacing w:val="-3"/>
          <w:sz w:val="24"/>
          <w:szCs w:val="24"/>
        </w:rPr>
        <w:t>Fund  and</w:t>
      </w:r>
      <w:proofErr w:type="gramEnd"/>
      <w:r w:rsidRPr="007853BA">
        <w:rPr>
          <w:spacing w:val="-3"/>
          <w:sz w:val="24"/>
          <w:szCs w:val="24"/>
        </w:rPr>
        <w:t xml:space="preserve"> Konrad Adenauer Foundation.</w:t>
      </w:r>
    </w:p>
    <w:p w14:paraId="1575B597" w14:textId="77777777" w:rsidR="00824481" w:rsidRDefault="00824481" w:rsidP="00824481">
      <w:pPr>
        <w:pStyle w:val="Corptext"/>
        <w:ind w:right="120"/>
        <w:rPr>
          <w:spacing w:val="-3"/>
        </w:rPr>
      </w:pPr>
    </w:p>
    <w:p w14:paraId="5FC41F12" w14:textId="455AD1CE" w:rsidR="00824481" w:rsidRDefault="00824481" w:rsidP="00824481">
      <w:pPr>
        <w:pStyle w:val="Corptext"/>
        <w:ind w:right="120"/>
      </w:pPr>
      <w:r>
        <w:t>However, these projects were more complex and</w:t>
      </w:r>
      <w:r>
        <w:rPr>
          <w:spacing w:val="1"/>
        </w:rPr>
        <w:t xml:space="preserve"> </w:t>
      </w:r>
      <w:r>
        <w:t>encompassed more activities and a larger outreach. Additionally, to NATO funded projects and public diplomacy activities we have attracted other funds and IDC staff and its</w:t>
      </w:r>
      <w:r w:rsidR="002306A8">
        <w:t xml:space="preserve"> </w:t>
      </w:r>
      <w:r>
        <w:t>experts took part in a range of research projects related to security issues.</w:t>
      </w:r>
    </w:p>
    <w:p w14:paraId="01E8DEBE" w14:textId="77777777" w:rsidR="00824481" w:rsidRDefault="00824481" w:rsidP="00824481">
      <w:pPr>
        <w:pStyle w:val="Corptext"/>
        <w:spacing w:before="1"/>
        <w:ind w:left="0" w:firstLine="0"/>
        <w:jc w:val="left"/>
        <w:rPr>
          <w:sz w:val="21"/>
        </w:rPr>
      </w:pPr>
    </w:p>
    <w:p w14:paraId="5DB5D366" w14:textId="77777777" w:rsidR="00824481" w:rsidRDefault="00824481" w:rsidP="00824481">
      <w:pPr>
        <w:pStyle w:val="Titlu1"/>
        <w:spacing w:before="1" w:line="274" w:lineRule="exact"/>
        <w:jc w:val="left"/>
      </w:pPr>
      <w:r>
        <w:t>Partnerships</w:t>
      </w:r>
    </w:p>
    <w:p w14:paraId="237BC8A0" w14:textId="77777777" w:rsidR="00824481" w:rsidRDefault="00824481" w:rsidP="00824481">
      <w:pPr>
        <w:pStyle w:val="Corptext"/>
        <w:ind w:right="116"/>
      </w:pPr>
      <w:r>
        <w:rPr>
          <w:i/>
        </w:rPr>
        <w:t xml:space="preserve">Partnership with governmental institutions: </w:t>
      </w:r>
      <w:r>
        <w:t>The IDC managed to increase its outcomes by continuing to</w:t>
      </w:r>
      <w:r>
        <w:rPr>
          <w:spacing w:val="1"/>
        </w:rPr>
        <w:t xml:space="preserve"> collaborate and </w:t>
      </w:r>
      <w:r>
        <w:t>involve governmental institutions and state officials in its projects. Most of all, the IDC collaborated with</w:t>
      </w:r>
      <w:r>
        <w:rPr>
          <w:spacing w:val="1"/>
        </w:rPr>
        <w:t xml:space="preserve"> </w:t>
      </w:r>
      <w:r>
        <w:t xml:space="preserve">the Ministry of Foreign Affairs and European Integration, Ministry of Defense, Ministry of </w:t>
      </w:r>
      <w:proofErr w:type="spellStart"/>
      <w:r>
        <w:t>Interior.This</w:t>
      </w:r>
      <w:proofErr w:type="spellEnd"/>
      <w:r>
        <w:t xml:space="preserve"> year we enhanced our partnership with Supreme Security Council and Security and Intelligence Service. Joint</w:t>
      </w:r>
      <w:r>
        <w:rPr>
          <w:spacing w:val="1"/>
        </w:rPr>
        <w:t xml:space="preserve"> </w:t>
      </w:r>
      <w:r>
        <w:t>conferences, round tables and debates, public lectures, interviews were organized. The IDC continuously received the request for</w:t>
      </w:r>
      <w:r>
        <w:rPr>
          <w:spacing w:val="1"/>
        </w:rPr>
        <w:t xml:space="preserve"> </w:t>
      </w:r>
      <w:r>
        <w:t>cooperation and assistance on different security issues (including capacity building, organizational and</w:t>
      </w:r>
      <w:r>
        <w:rPr>
          <w:spacing w:val="1"/>
        </w:rPr>
        <w:t xml:space="preserve"> promotional campaigns)</w:t>
      </w:r>
      <w:r>
        <w:t>.</w:t>
      </w:r>
    </w:p>
    <w:p w14:paraId="5ECC6110" w14:textId="77777777" w:rsidR="00824481" w:rsidRPr="009F20B4" w:rsidRDefault="00824481" w:rsidP="00824481">
      <w:pPr>
        <w:pStyle w:val="Corptext"/>
        <w:ind w:right="116"/>
        <w:rPr>
          <w:i/>
        </w:rPr>
      </w:pPr>
      <w:r>
        <w:rPr>
          <w:i/>
        </w:rPr>
        <w:t>The conference</w:t>
      </w:r>
      <w:r w:rsidRPr="009F20B4">
        <w:rPr>
          <w:i/>
        </w:rPr>
        <w:t xml:space="preserve"> "</w:t>
      </w:r>
      <w:r>
        <w:rPr>
          <w:i/>
        </w:rPr>
        <w:t>P</w:t>
      </w:r>
      <w:r w:rsidRPr="009F20B4">
        <w:rPr>
          <w:i/>
        </w:rPr>
        <w:t>erspectives for partnership and security through</w:t>
      </w:r>
      <w:r>
        <w:rPr>
          <w:i/>
        </w:rPr>
        <w:t xml:space="preserve"> </w:t>
      </w:r>
      <w:r w:rsidRPr="009F20B4">
        <w:rPr>
          <w:i/>
        </w:rPr>
        <w:t xml:space="preserve">Cooperation in the </w:t>
      </w:r>
      <w:r>
        <w:rPr>
          <w:i/>
        </w:rPr>
        <w:t>NATO</w:t>
      </w:r>
      <w:r w:rsidRPr="009F20B4">
        <w:rPr>
          <w:i/>
        </w:rPr>
        <w:t xml:space="preserve"> 2030 agenda"</w:t>
      </w:r>
    </w:p>
    <w:p w14:paraId="61B492D4" w14:textId="77777777" w:rsidR="00824481" w:rsidRDefault="00824481" w:rsidP="00824481">
      <w:pPr>
        <w:pStyle w:val="Corptext"/>
        <w:ind w:right="116"/>
      </w:pPr>
      <w:r>
        <w:t>organized in partnership with Minister of Defense and MFAIE was of great interest from the wide public (29157 people reached) and contributed to awareness on NATO-Moldova cooperation</w:t>
      </w:r>
    </w:p>
    <w:p w14:paraId="6771BE0F" w14:textId="77777777" w:rsidR="00824481" w:rsidRDefault="00824481" w:rsidP="00824481">
      <w:pPr>
        <w:pStyle w:val="Corptext"/>
        <w:ind w:right="117"/>
      </w:pPr>
      <w:r>
        <w:rPr>
          <w:i/>
        </w:rPr>
        <w:t xml:space="preserve">Partnership with NATO Liaison Office: </w:t>
      </w:r>
      <w:r>
        <w:t>IDC ON NATO continued the partnership with the NLO and the</w:t>
      </w:r>
      <w:r>
        <w:rPr>
          <w:spacing w:val="1"/>
        </w:rPr>
        <w:t xml:space="preserve"> </w:t>
      </w:r>
      <w:r>
        <w:t>implementation of the joint activities has strengthened the cooperation between the NLO and IDC. The</w:t>
      </w:r>
      <w:r>
        <w:rPr>
          <w:spacing w:val="1"/>
        </w:rPr>
        <w:t xml:space="preserve"> </w:t>
      </w:r>
      <w:r>
        <w:t>participation of the NLO representatives in almost all IDC activities was positively perceived by our</w:t>
      </w:r>
      <w:r>
        <w:rPr>
          <w:spacing w:val="1"/>
        </w:rPr>
        <w:t xml:space="preserve"> </w:t>
      </w:r>
      <w:r>
        <w:t>beneficiaries</w:t>
      </w:r>
      <w:r>
        <w:rPr>
          <w:spacing w:val="-1"/>
        </w:rPr>
        <w:t xml:space="preserve"> </w:t>
      </w:r>
      <w:r>
        <w:t>and</w:t>
      </w:r>
      <w:r>
        <w:rPr>
          <w:spacing w:val="2"/>
        </w:rPr>
        <w:t xml:space="preserve"> </w:t>
      </w:r>
      <w:r>
        <w:t>raised the</w:t>
      </w:r>
      <w:r>
        <w:rPr>
          <w:spacing w:val="-1"/>
        </w:rPr>
        <w:t xml:space="preserve"> </w:t>
      </w:r>
      <w:r>
        <w:t>level of participation from their side. It was highly appreciated NLO support in organizing NATO Days activities and other public diplomacy activities throughout the year.</w:t>
      </w:r>
    </w:p>
    <w:p w14:paraId="119526A2" w14:textId="77777777" w:rsidR="00824481" w:rsidRDefault="00824481" w:rsidP="00824481">
      <w:pPr>
        <w:pStyle w:val="Corptext"/>
        <w:ind w:right="114"/>
        <w:rPr>
          <w:spacing w:val="-2"/>
        </w:rPr>
      </w:pPr>
      <w:r>
        <w:rPr>
          <w:i/>
        </w:rPr>
        <w:t xml:space="preserve">Partnership with NATO Contact Point Embassy: </w:t>
      </w:r>
      <w:r>
        <w:t>(Embassy of Lithuania in the Republic of Moldova) was</w:t>
      </w:r>
      <w:r>
        <w:rPr>
          <w:spacing w:val="1"/>
        </w:rPr>
        <w:t xml:space="preserve"> </w:t>
      </w:r>
      <w:r>
        <w:t>continued</w:t>
      </w:r>
      <w:r>
        <w:rPr>
          <w:spacing w:val="-11"/>
        </w:rPr>
        <w:t xml:space="preserve"> </w:t>
      </w:r>
      <w:r>
        <w:t>and</w:t>
      </w:r>
      <w:r>
        <w:rPr>
          <w:spacing w:val="-11"/>
        </w:rPr>
        <w:t xml:space="preserve"> </w:t>
      </w:r>
      <w:r>
        <w:t>strengthened</w:t>
      </w:r>
      <w:r>
        <w:rPr>
          <w:spacing w:val="-10"/>
        </w:rPr>
        <w:t xml:space="preserve"> </w:t>
      </w:r>
      <w:r>
        <w:t>through</w:t>
      </w:r>
      <w:r>
        <w:rPr>
          <w:spacing w:val="-11"/>
        </w:rPr>
        <w:t xml:space="preserve"> </w:t>
      </w:r>
      <w:r>
        <w:t>active</w:t>
      </w:r>
      <w:r>
        <w:rPr>
          <w:spacing w:val="-11"/>
        </w:rPr>
        <w:t xml:space="preserve"> </w:t>
      </w:r>
      <w:r>
        <w:t>involvement</w:t>
      </w:r>
      <w:r>
        <w:rPr>
          <w:spacing w:val="-11"/>
        </w:rPr>
        <w:t xml:space="preserve"> </w:t>
      </w:r>
      <w:r>
        <w:t>of</w:t>
      </w:r>
      <w:r>
        <w:rPr>
          <w:spacing w:val="-11"/>
        </w:rPr>
        <w:t xml:space="preserve"> </w:t>
      </w:r>
      <w:r>
        <w:t>the</w:t>
      </w:r>
      <w:r>
        <w:rPr>
          <w:spacing w:val="-12"/>
        </w:rPr>
        <w:t xml:space="preserve"> </w:t>
      </w:r>
      <w:r>
        <w:t>Embassy</w:t>
      </w:r>
      <w:r>
        <w:rPr>
          <w:spacing w:val="-7"/>
        </w:rPr>
        <w:t xml:space="preserve"> </w:t>
      </w:r>
      <w:r>
        <w:t>representatives</w:t>
      </w:r>
      <w:r>
        <w:rPr>
          <w:spacing w:val="-11"/>
        </w:rPr>
        <w:t xml:space="preserve"> </w:t>
      </w:r>
      <w:r>
        <w:t>in</w:t>
      </w:r>
      <w:r>
        <w:rPr>
          <w:spacing w:val="-10"/>
        </w:rPr>
        <w:t xml:space="preserve"> </w:t>
      </w:r>
      <w:r>
        <w:t>the</w:t>
      </w:r>
      <w:r>
        <w:rPr>
          <w:spacing w:val="-9"/>
        </w:rPr>
        <w:t xml:space="preserve"> </w:t>
      </w:r>
      <w:r>
        <w:t>IDC</w:t>
      </w:r>
      <w:r>
        <w:rPr>
          <w:spacing w:val="-11"/>
        </w:rPr>
        <w:t xml:space="preserve"> </w:t>
      </w:r>
      <w:r>
        <w:t>activities</w:t>
      </w:r>
      <w:r>
        <w:rPr>
          <w:spacing w:val="-57"/>
        </w:rPr>
        <w:t xml:space="preserve">                      a                     s                                     </w:t>
      </w:r>
      <w:r>
        <w:t>lectures for students, participation in the round tables etc.</w:t>
      </w:r>
      <w:r>
        <w:rPr>
          <w:spacing w:val="-2"/>
        </w:rPr>
        <w:t xml:space="preserve"> </w:t>
      </w:r>
    </w:p>
    <w:p w14:paraId="21F7DEE2" w14:textId="77777777" w:rsidR="00824481" w:rsidRDefault="00824481" w:rsidP="00824481">
      <w:pPr>
        <w:pStyle w:val="Corptext"/>
        <w:ind w:right="114"/>
      </w:pPr>
      <w:r>
        <w:t xml:space="preserve">Thanks to the substantial contribution to the organization of NATO Days project and </w:t>
      </w:r>
      <w:proofErr w:type="gramStart"/>
      <w:r>
        <w:t>especially  the</w:t>
      </w:r>
      <w:proofErr w:type="gramEnd"/>
      <w:r>
        <w:t xml:space="preserve"> international conference “ </w:t>
      </w:r>
      <w:r>
        <w:rPr>
          <w:i/>
        </w:rPr>
        <w:t>P</w:t>
      </w:r>
      <w:r w:rsidRPr="009F20B4">
        <w:rPr>
          <w:i/>
        </w:rPr>
        <w:t>erspectives for partnership and security through</w:t>
      </w:r>
      <w:r>
        <w:rPr>
          <w:i/>
        </w:rPr>
        <w:t xml:space="preserve"> </w:t>
      </w:r>
      <w:r w:rsidRPr="009F20B4">
        <w:rPr>
          <w:i/>
        </w:rPr>
        <w:t xml:space="preserve">Cooperation in the </w:t>
      </w:r>
      <w:r>
        <w:rPr>
          <w:i/>
        </w:rPr>
        <w:t>NATO</w:t>
      </w:r>
      <w:r w:rsidRPr="009F20B4">
        <w:rPr>
          <w:i/>
        </w:rPr>
        <w:t xml:space="preserve"> 2030 agenda</w:t>
      </w:r>
      <w:r>
        <w:rPr>
          <w:i/>
        </w:rPr>
        <w:t>”</w:t>
      </w:r>
      <w:r>
        <w:t xml:space="preserve"> it was possible to have as ahigh level speaker the </w:t>
      </w:r>
      <w:proofErr w:type="spellStart"/>
      <w:r>
        <w:t>defence</w:t>
      </w:r>
      <w:proofErr w:type="spellEnd"/>
      <w:r>
        <w:t xml:space="preserve"> minister of the Republic of Lithuania that increased the interest toward the Conference.</w:t>
      </w:r>
    </w:p>
    <w:p w14:paraId="3D2E4943" w14:textId="77777777" w:rsidR="00824481" w:rsidRDefault="00824481" w:rsidP="00824481">
      <w:pPr>
        <w:pStyle w:val="Corptext"/>
        <w:ind w:right="114"/>
      </w:pPr>
    </w:p>
    <w:p w14:paraId="7B2A67FF" w14:textId="77777777" w:rsidR="00824481" w:rsidRDefault="00824481" w:rsidP="00824481">
      <w:pPr>
        <w:pStyle w:val="Corptext"/>
        <w:ind w:right="114"/>
      </w:pPr>
      <w:r>
        <w:t>Thanks</w:t>
      </w:r>
      <w:r>
        <w:rPr>
          <w:spacing w:val="-1"/>
        </w:rPr>
        <w:t xml:space="preserve"> </w:t>
      </w:r>
      <w:r>
        <w:t>to</w:t>
      </w:r>
      <w:r>
        <w:rPr>
          <w:spacing w:val="-2"/>
        </w:rPr>
        <w:t xml:space="preserve"> </w:t>
      </w:r>
      <w:r>
        <w:t>the</w:t>
      </w:r>
      <w:r>
        <w:rPr>
          <w:spacing w:val="-1"/>
        </w:rPr>
        <w:t xml:space="preserve"> </w:t>
      </w:r>
      <w:r>
        <w:t>financial</w:t>
      </w:r>
      <w:r>
        <w:rPr>
          <w:spacing w:val="-2"/>
        </w:rPr>
        <w:t xml:space="preserve"> </w:t>
      </w:r>
      <w:r>
        <w:t>support</w:t>
      </w:r>
      <w:r>
        <w:rPr>
          <w:spacing w:val="-1"/>
        </w:rPr>
        <w:t xml:space="preserve"> </w:t>
      </w:r>
      <w:r>
        <w:t>of</w:t>
      </w:r>
      <w:r>
        <w:rPr>
          <w:spacing w:val="-2"/>
        </w:rPr>
        <w:t xml:space="preserve"> </w:t>
      </w:r>
      <w:r>
        <w:t>the</w:t>
      </w:r>
      <w:r>
        <w:rPr>
          <w:spacing w:val="-1"/>
        </w:rPr>
        <w:t xml:space="preserve"> </w:t>
      </w:r>
      <w:r>
        <w:t>Embassy</w:t>
      </w:r>
      <w:r>
        <w:rPr>
          <w:spacing w:val="-2"/>
        </w:rPr>
        <w:t xml:space="preserve"> </w:t>
      </w:r>
      <w:r>
        <w:t xml:space="preserve">was carried out the project </w:t>
      </w:r>
      <w:r w:rsidRPr="004702B1">
        <w:t xml:space="preserve">"Support for the independent press and strengthening resilience to </w:t>
      </w:r>
      <w:r>
        <w:t>d</w:t>
      </w:r>
      <w:r w:rsidRPr="004702B1">
        <w:t>isinformation"</w:t>
      </w:r>
    </w:p>
    <w:p w14:paraId="1FB03B39" w14:textId="77777777" w:rsidR="00824481" w:rsidRDefault="00824481" w:rsidP="00824481">
      <w:pPr>
        <w:pStyle w:val="Corptext"/>
        <w:ind w:left="0" w:right="114" w:firstLine="0"/>
      </w:pPr>
    </w:p>
    <w:p w14:paraId="46DCAD1C" w14:textId="7997A317" w:rsidR="00824481" w:rsidRDefault="00824481" w:rsidP="00824481">
      <w:pPr>
        <w:pStyle w:val="Corptext"/>
        <w:spacing w:before="71"/>
        <w:ind w:right="114" w:firstLine="0"/>
        <w:jc w:val="left"/>
        <w:rPr>
          <w:i/>
        </w:rPr>
      </w:pPr>
      <w:r>
        <w:rPr>
          <w:spacing w:val="-10"/>
        </w:rPr>
        <w:t>A</w:t>
      </w:r>
      <w:r w:rsidR="006E3E8B">
        <w:rPr>
          <w:spacing w:val="-10"/>
        </w:rPr>
        <w:t>s</w:t>
      </w:r>
      <w:r>
        <w:rPr>
          <w:spacing w:val="-10"/>
        </w:rPr>
        <w:t xml:space="preserve"> the result of research and </w:t>
      </w:r>
      <w:r w:rsidR="006E3E8B">
        <w:rPr>
          <w:spacing w:val="-10"/>
        </w:rPr>
        <w:t>consultations</w:t>
      </w:r>
      <w:r>
        <w:rPr>
          <w:spacing w:val="-10"/>
        </w:rPr>
        <w:t xml:space="preserve"> with experts, mass media representatives and </w:t>
      </w:r>
      <w:r w:rsidR="006E3E8B">
        <w:rPr>
          <w:spacing w:val="-10"/>
        </w:rPr>
        <w:t>governmental</w:t>
      </w:r>
      <w:r>
        <w:rPr>
          <w:spacing w:val="-10"/>
        </w:rPr>
        <w:t xml:space="preserve"> representatives a brochure with 10 </w:t>
      </w:r>
      <w:r w:rsidR="006E3E8B">
        <w:rPr>
          <w:spacing w:val="-10"/>
        </w:rPr>
        <w:t>stereotypes</w:t>
      </w:r>
      <w:r>
        <w:rPr>
          <w:spacing w:val="-10"/>
        </w:rPr>
        <w:t xml:space="preserve"> was drafted. The brochure in Romanian and Russian </w:t>
      </w:r>
      <w:r w:rsidR="006E3E8B">
        <w:rPr>
          <w:spacing w:val="-10"/>
        </w:rPr>
        <w:t xml:space="preserve">was </w:t>
      </w:r>
      <w:r w:rsidR="006E3E8B">
        <w:rPr>
          <w:spacing w:val="-11"/>
        </w:rPr>
        <w:t>distributed</w:t>
      </w:r>
      <w:r>
        <w:rPr>
          <w:spacing w:val="-10"/>
        </w:rPr>
        <w:t xml:space="preserve"> </w:t>
      </w:r>
      <w:r>
        <w:t>through</w:t>
      </w:r>
      <w:r>
        <w:rPr>
          <w:spacing w:val="-10"/>
        </w:rPr>
        <w:t xml:space="preserve"> </w:t>
      </w:r>
      <w:r>
        <w:t>different</w:t>
      </w:r>
      <w:r>
        <w:rPr>
          <w:spacing w:val="-6"/>
        </w:rPr>
        <w:t xml:space="preserve"> </w:t>
      </w:r>
      <w:r>
        <w:t>IDC</w:t>
      </w:r>
      <w:r>
        <w:rPr>
          <w:spacing w:val="-9"/>
        </w:rPr>
        <w:t xml:space="preserve"> </w:t>
      </w:r>
      <w:r>
        <w:t>contact</w:t>
      </w:r>
      <w:r>
        <w:rPr>
          <w:spacing w:val="-9"/>
        </w:rPr>
        <w:t xml:space="preserve"> </w:t>
      </w:r>
      <w:r>
        <w:t>points and libraries.</w:t>
      </w:r>
      <w:r>
        <w:rPr>
          <w:spacing w:val="-9"/>
        </w:rPr>
        <w:t xml:space="preserve"> </w:t>
      </w:r>
    </w:p>
    <w:p w14:paraId="1AE9D5E1" w14:textId="410362BD" w:rsidR="00824481" w:rsidRDefault="00824481" w:rsidP="00824481">
      <w:pPr>
        <w:pStyle w:val="Corptext"/>
        <w:ind w:left="117" w:right="114" w:firstLine="2"/>
        <w:jc w:val="left"/>
      </w:pPr>
      <w:r>
        <w:rPr>
          <w:i/>
        </w:rPr>
        <w:t>Partnership</w:t>
      </w:r>
      <w:r>
        <w:rPr>
          <w:i/>
          <w:spacing w:val="28"/>
        </w:rPr>
        <w:t xml:space="preserve"> </w:t>
      </w:r>
      <w:r>
        <w:rPr>
          <w:i/>
        </w:rPr>
        <w:t>with</w:t>
      </w:r>
      <w:r>
        <w:rPr>
          <w:i/>
          <w:spacing w:val="28"/>
        </w:rPr>
        <w:t xml:space="preserve"> </w:t>
      </w:r>
      <w:r>
        <w:rPr>
          <w:i/>
        </w:rPr>
        <w:t>NATO</w:t>
      </w:r>
      <w:r>
        <w:rPr>
          <w:i/>
          <w:spacing w:val="25"/>
        </w:rPr>
        <w:t xml:space="preserve"> </w:t>
      </w:r>
      <w:r>
        <w:rPr>
          <w:i/>
        </w:rPr>
        <w:t>member</w:t>
      </w:r>
      <w:r>
        <w:rPr>
          <w:i/>
          <w:spacing w:val="27"/>
        </w:rPr>
        <w:t xml:space="preserve"> </w:t>
      </w:r>
      <w:r>
        <w:rPr>
          <w:i/>
        </w:rPr>
        <w:t>and</w:t>
      </w:r>
      <w:r>
        <w:rPr>
          <w:i/>
          <w:spacing w:val="28"/>
        </w:rPr>
        <w:t xml:space="preserve"> </w:t>
      </w:r>
      <w:r>
        <w:rPr>
          <w:i/>
        </w:rPr>
        <w:t>partner</w:t>
      </w:r>
      <w:r>
        <w:rPr>
          <w:i/>
          <w:spacing w:val="28"/>
        </w:rPr>
        <w:t xml:space="preserve"> </w:t>
      </w:r>
      <w:r>
        <w:rPr>
          <w:i/>
        </w:rPr>
        <w:t>Embassies:</w:t>
      </w:r>
      <w:r>
        <w:rPr>
          <w:i/>
          <w:spacing w:val="32"/>
        </w:rPr>
        <w:t xml:space="preserve"> Ambassadors and experts took part in the </w:t>
      </w:r>
      <w:r w:rsidR="006E3E8B">
        <w:rPr>
          <w:i/>
          <w:spacing w:val="32"/>
        </w:rPr>
        <w:t xml:space="preserve">conferences, </w:t>
      </w:r>
      <w:r w:rsidR="006E3E8B">
        <w:rPr>
          <w:spacing w:val="28"/>
        </w:rPr>
        <w:t>range</w:t>
      </w:r>
      <w:r>
        <w:rPr>
          <w:spacing w:val="26"/>
        </w:rPr>
        <w:t xml:space="preserve"> </w:t>
      </w:r>
      <w:r>
        <w:t>of</w:t>
      </w:r>
      <w:r>
        <w:rPr>
          <w:spacing w:val="27"/>
        </w:rPr>
        <w:t xml:space="preserve"> </w:t>
      </w:r>
      <w:r>
        <w:t>public</w:t>
      </w:r>
      <w:r>
        <w:rPr>
          <w:spacing w:val="27"/>
        </w:rPr>
        <w:t xml:space="preserve"> </w:t>
      </w:r>
      <w:r>
        <w:t>lectures,</w:t>
      </w:r>
      <w:r>
        <w:rPr>
          <w:spacing w:val="28"/>
        </w:rPr>
        <w:t xml:space="preserve"> </w:t>
      </w:r>
      <w:r>
        <w:t>round</w:t>
      </w:r>
      <w:r>
        <w:rPr>
          <w:spacing w:val="26"/>
        </w:rPr>
        <w:t xml:space="preserve"> </w:t>
      </w:r>
      <w:r>
        <w:t>tables</w:t>
      </w:r>
      <w:r>
        <w:rPr>
          <w:spacing w:val="30"/>
        </w:rPr>
        <w:t xml:space="preserve"> </w:t>
      </w:r>
      <w:r>
        <w:t>organized by IDC</w:t>
      </w:r>
      <w:r>
        <w:rPr>
          <w:spacing w:val="5"/>
        </w:rPr>
        <w:t xml:space="preserve"> </w:t>
      </w:r>
      <w:r>
        <w:t>with</w:t>
      </w:r>
      <w:r>
        <w:rPr>
          <w:spacing w:val="6"/>
        </w:rPr>
        <w:t xml:space="preserve"> </w:t>
      </w:r>
      <w:r>
        <w:t>the</w:t>
      </w:r>
      <w:r>
        <w:rPr>
          <w:spacing w:val="5"/>
        </w:rPr>
        <w:t xml:space="preserve"> </w:t>
      </w:r>
      <w:r>
        <w:t>participation</w:t>
      </w:r>
      <w:r>
        <w:rPr>
          <w:spacing w:val="6"/>
        </w:rPr>
        <w:t xml:space="preserve"> </w:t>
      </w:r>
      <w:r>
        <w:t>of</w:t>
      </w:r>
      <w:r>
        <w:rPr>
          <w:spacing w:val="5"/>
        </w:rPr>
        <w:t xml:space="preserve"> </w:t>
      </w:r>
      <w:r>
        <w:t>the</w:t>
      </w:r>
      <w:r>
        <w:rPr>
          <w:spacing w:val="5"/>
        </w:rPr>
        <w:t xml:space="preserve"> </w:t>
      </w:r>
      <w:r>
        <w:t>Embassy</w:t>
      </w:r>
      <w:r>
        <w:rPr>
          <w:spacing w:val="6"/>
        </w:rPr>
        <w:t xml:space="preserve"> </w:t>
      </w:r>
      <w:r w:rsidRPr="004702B1">
        <w:t>of</w:t>
      </w:r>
      <w:r w:rsidRPr="004702B1">
        <w:rPr>
          <w:spacing w:val="5"/>
        </w:rPr>
        <w:t xml:space="preserve"> </w:t>
      </w:r>
      <w:r w:rsidRPr="004702B1">
        <w:t>Romania,</w:t>
      </w:r>
      <w:r w:rsidRPr="004702B1">
        <w:rPr>
          <w:spacing w:val="5"/>
        </w:rPr>
        <w:t xml:space="preserve"> </w:t>
      </w:r>
      <w:r w:rsidRPr="004702B1">
        <w:t>Poland,</w:t>
      </w:r>
      <w:r w:rsidRPr="004702B1">
        <w:rPr>
          <w:spacing w:val="9"/>
        </w:rPr>
        <w:t xml:space="preserve"> </w:t>
      </w:r>
      <w:r w:rsidRPr="004702B1">
        <w:t>Lithuania,</w:t>
      </w:r>
      <w:r w:rsidRPr="004702B1">
        <w:rPr>
          <w:spacing w:val="6"/>
        </w:rPr>
        <w:t xml:space="preserve"> Latvia</w:t>
      </w:r>
      <w:r>
        <w:t>.</w:t>
      </w:r>
    </w:p>
    <w:p w14:paraId="17BECFE3" w14:textId="39EFD676" w:rsidR="00824481" w:rsidRDefault="00824481" w:rsidP="00824481">
      <w:pPr>
        <w:pStyle w:val="Corptext"/>
        <w:ind w:right="120"/>
      </w:pPr>
      <w:r>
        <w:rPr>
          <w:i/>
        </w:rPr>
        <w:t>Partnerships</w:t>
      </w:r>
      <w:r>
        <w:rPr>
          <w:i/>
          <w:spacing w:val="-3"/>
        </w:rPr>
        <w:t xml:space="preserve"> </w:t>
      </w:r>
      <w:r>
        <w:rPr>
          <w:i/>
        </w:rPr>
        <w:t>with</w:t>
      </w:r>
      <w:r>
        <w:rPr>
          <w:i/>
          <w:spacing w:val="-4"/>
        </w:rPr>
        <w:t xml:space="preserve"> </w:t>
      </w:r>
      <w:r>
        <w:rPr>
          <w:i/>
        </w:rPr>
        <w:t xml:space="preserve">academia: </w:t>
      </w:r>
      <w:r>
        <w:t>IDC</w:t>
      </w:r>
      <w:r>
        <w:rPr>
          <w:spacing w:val="-3"/>
        </w:rPr>
        <w:t xml:space="preserve"> </w:t>
      </w:r>
      <w:r>
        <w:t>continued</w:t>
      </w:r>
      <w:r>
        <w:rPr>
          <w:spacing w:val="-2"/>
        </w:rPr>
        <w:t xml:space="preserve"> </w:t>
      </w:r>
      <w:r>
        <w:t>and</w:t>
      </w:r>
      <w:r>
        <w:rPr>
          <w:spacing w:val="-4"/>
        </w:rPr>
        <w:t xml:space="preserve"> </w:t>
      </w:r>
      <w:r>
        <w:t>improved</w:t>
      </w:r>
      <w:r>
        <w:rPr>
          <w:spacing w:val="-3"/>
        </w:rPr>
        <w:t xml:space="preserve"> </w:t>
      </w:r>
      <w:r>
        <w:t>the</w:t>
      </w:r>
      <w:r>
        <w:rPr>
          <w:spacing w:val="-4"/>
        </w:rPr>
        <w:t xml:space="preserve"> </w:t>
      </w:r>
      <w:r>
        <w:t>cooperation</w:t>
      </w:r>
      <w:r>
        <w:rPr>
          <w:spacing w:val="-4"/>
        </w:rPr>
        <w:t xml:space="preserve"> </w:t>
      </w:r>
      <w:r>
        <w:t>with</w:t>
      </w:r>
      <w:r>
        <w:rPr>
          <w:spacing w:val="-2"/>
        </w:rPr>
        <w:t xml:space="preserve"> </w:t>
      </w:r>
      <w:r>
        <w:t>Moldova</w:t>
      </w:r>
      <w:r>
        <w:rPr>
          <w:spacing w:val="-5"/>
        </w:rPr>
        <w:t xml:space="preserve"> </w:t>
      </w:r>
      <w:r>
        <w:t>State</w:t>
      </w:r>
      <w:r>
        <w:rPr>
          <w:spacing w:val="-5"/>
        </w:rPr>
        <w:t xml:space="preserve"> </w:t>
      </w:r>
      <w:r>
        <w:t>University,</w:t>
      </w:r>
      <w:r>
        <w:rPr>
          <w:spacing w:val="-57"/>
        </w:rPr>
        <w:t xml:space="preserve"> </w:t>
      </w:r>
      <w:r>
        <w:t>Free International University of Moldova, Armed Forces Military Academy, Alecu Russo State University</w:t>
      </w:r>
      <w:r>
        <w:rPr>
          <w:spacing w:val="-57"/>
        </w:rPr>
        <w:t xml:space="preserve"> </w:t>
      </w:r>
      <w:r>
        <w:t xml:space="preserve">of </w:t>
      </w:r>
      <w:proofErr w:type="spellStart"/>
      <w:r>
        <w:t>Bălți</w:t>
      </w:r>
      <w:proofErr w:type="spellEnd"/>
      <w:r>
        <w:t xml:space="preserve">, organizing targeted activities for students and professors. </w:t>
      </w:r>
    </w:p>
    <w:p w14:paraId="0E3A0552" w14:textId="32BA0216" w:rsidR="00824481" w:rsidRDefault="00824481" w:rsidP="00824481">
      <w:pPr>
        <w:pStyle w:val="Corptext"/>
        <w:ind w:right="120"/>
      </w:pPr>
      <w:r>
        <w:t>The partnership with State University was enhanced through a constructive partnership in organization of the international conference within NATO Days</w:t>
      </w:r>
      <w:r w:rsidR="006E3E8B">
        <w:t xml:space="preserve"> </w:t>
      </w:r>
      <w:r>
        <w:t>(organized in the university premises) and other project launchings and presentation. This fact attracted   more representatives from academia and triggered the future collaboration in promoting security culture.</w:t>
      </w:r>
    </w:p>
    <w:p w14:paraId="62EAC3B3" w14:textId="24EED74B" w:rsidR="00824481" w:rsidRDefault="00824481" w:rsidP="00824481">
      <w:pPr>
        <w:pStyle w:val="Corptext"/>
        <w:ind w:right="120"/>
      </w:pPr>
      <w:r>
        <w:t>As well</w:t>
      </w:r>
      <w:r>
        <w:rPr>
          <w:spacing w:val="1"/>
        </w:rPr>
        <w:t xml:space="preserve"> </w:t>
      </w:r>
      <w:r>
        <w:t>continuous consultation with security experts from Strategic Research Center and profile institutions on</w:t>
      </w:r>
      <w:r>
        <w:rPr>
          <w:spacing w:val="1"/>
        </w:rPr>
        <w:t xml:space="preserve"> </w:t>
      </w:r>
      <w:r>
        <w:t xml:space="preserve">emerging security and </w:t>
      </w:r>
      <w:proofErr w:type="spellStart"/>
      <w:r>
        <w:t>defence</w:t>
      </w:r>
      <w:proofErr w:type="spellEnd"/>
      <w:r>
        <w:t xml:space="preserve"> issues. As a result, a series of editorial opinions and interviews </w:t>
      </w:r>
      <w:r>
        <w:lastRenderedPageBreak/>
        <w:t>for mass</w:t>
      </w:r>
      <w:r>
        <w:rPr>
          <w:spacing w:val="1"/>
        </w:rPr>
        <w:t xml:space="preserve"> </w:t>
      </w:r>
      <w:r>
        <w:t>media</w:t>
      </w:r>
      <w:r>
        <w:rPr>
          <w:spacing w:val="-2"/>
        </w:rPr>
        <w:t xml:space="preserve"> </w:t>
      </w:r>
      <w:r>
        <w:t>were</w:t>
      </w:r>
      <w:r>
        <w:rPr>
          <w:spacing w:val="-1"/>
        </w:rPr>
        <w:t xml:space="preserve"> </w:t>
      </w:r>
      <w:r>
        <w:t>published and delivered by the invited</w:t>
      </w:r>
      <w:r>
        <w:rPr>
          <w:spacing w:val="2"/>
        </w:rPr>
        <w:t xml:space="preserve"> </w:t>
      </w:r>
      <w:r>
        <w:t>experts.</w:t>
      </w:r>
    </w:p>
    <w:p w14:paraId="63628A9C" w14:textId="77777777" w:rsidR="00824481" w:rsidRDefault="00824481" w:rsidP="00824481">
      <w:pPr>
        <w:pStyle w:val="Corptext"/>
        <w:spacing w:before="1"/>
        <w:ind w:right="116"/>
      </w:pPr>
      <w:r>
        <w:rPr>
          <w:i/>
        </w:rPr>
        <w:t xml:space="preserve">Partnership with mass-media: </w:t>
      </w:r>
      <w:r>
        <w:t>Through its projects, the IDC has improved the mass-media’s awareness of</w:t>
      </w:r>
      <w:r>
        <w:rPr>
          <w:spacing w:val="1"/>
        </w:rPr>
        <w:t xml:space="preserve"> </w:t>
      </w:r>
      <w:r>
        <w:t xml:space="preserve">the Republic of Moldova security issues and of the beneficiaries of the Moldova – NATO partnership. Partnership with the network from the project “Journalism in </w:t>
      </w:r>
      <w:proofErr w:type="spellStart"/>
      <w:r>
        <w:t>Defence</w:t>
      </w:r>
      <w:proofErr w:type="spellEnd"/>
      <w:r>
        <w:t xml:space="preserve"> and Security matters”, and </w:t>
      </w:r>
      <w:proofErr w:type="spellStart"/>
      <w:r>
        <w:t>nation wide</w:t>
      </w:r>
      <w:proofErr w:type="spellEnd"/>
      <w:r>
        <w:t xml:space="preserve"> </w:t>
      </w:r>
      <w:proofErr w:type="gramStart"/>
      <w:r>
        <w:t>portals(</w:t>
      </w:r>
      <w:proofErr w:type="gramEnd"/>
      <w:r>
        <w:t xml:space="preserve">diez.md, zugo.md, newsmaker.md </w:t>
      </w:r>
      <w:proofErr w:type="spellStart"/>
      <w:r>
        <w:t>etc</w:t>
      </w:r>
      <w:proofErr w:type="spellEnd"/>
      <w:r>
        <w:t xml:space="preserve">), with </w:t>
      </w:r>
      <w:proofErr w:type="spellStart"/>
      <w:r>
        <w:t>TVMoldova</w:t>
      </w:r>
      <w:proofErr w:type="spellEnd"/>
      <w:r>
        <w:t xml:space="preserve">, </w:t>
      </w:r>
      <w:proofErr w:type="spellStart"/>
      <w:r>
        <w:t>TVRomania</w:t>
      </w:r>
      <w:proofErr w:type="spellEnd"/>
      <w:r>
        <w:t xml:space="preserve"> in Moldova, Radio Moldova, radio Chisinau and others has improved the visibility of the promoted activities and information.</w:t>
      </w:r>
    </w:p>
    <w:p w14:paraId="566C61AE" w14:textId="77777777" w:rsidR="00824481" w:rsidRDefault="00824481" w:rsidP="00824481">
      <w:pPr>
        <w:pStyle w:val="Corptext"/>
        <w:ind w:right="115"/>
      </w:pPr>
      <w:r>
        <w:t xml:space="preserve">Regularly we receive requests for interviews, comments an </w:t>
      </w:r>
      <w:proofErr w:type="gramStart"/>
      <w:r>
        <w:t>opinions</w:t>
      </w:r>
      <w:proofErr w:type="gramEnd"/>
      <w:r>
        <w:t xml:space="preserve"> on NATO and security related topics.</w:t>
      </w:r>
    </w:p>
    <w:p w14:paraId="16EC3657" w14:textId="77777777" w:rsidR="00824481" w:rsidRDefault="00824481" w:rsidP="00824481">
      <w:pPr>
        <w:pStyle w:val="Corptext"/>
        <w:ind w:right="118"/>
      </w:pPr>
      <w:r>
        <w:t xml:space="preserve"> Moreover, the “JAS - Journalism in defense and security matters” project was continued and is being</w:t>
      </w:r>
      <w:r>
        <w:rPr>
          <w:spacing w:val="1"/>
        </w:rPr>
        <w:t xml:space="preserve"> </w:t>
      </w:r>
      <w:r>
        <w:t>implemented. This project allows us to attract and inform more mass-media representatives by organizing</w:t>
      </w:r>
      <w:r>
        <w:rPr>
          <w:spacing w:val="1"/>
        </w:rPr>
        <w:t xml:space="preserve"> </w:t>
      </w:r>
      <w:r>
        <w:t>training</w:t>
      </w:r>
      <w:r>
        <w:rPr>
          <w:spacing w:val="-1"/>
        </w:rPr>
        <w:t xml:space="preserve"> </w:t>
      </w:r>
      <w:r>
        <w:t>and public</w:t>
      </w:r>
      <w:r>
        <w:rPr>
          <w:spacing w:val="-2"/>
        </w:rPr>
        <w:t xml:space="preserve"> </w:t>
      </w:r>
      <w:r>
        <w:t>press</w:t>
      </w:r>
      <w:r>
        <w:rPr>
          <w:spacing w:val="2"/>
        </w:rPr>
        <w:t xml:space="preserve"> </w:t>
      </w:r>
      <w:r>
        <w:t>clubs on</w:t>
      </w:r>
      <w:r>
        <w:rPr>
          <w:spacing w:val="-1"/>
        </w:rPr>
        <w:t xml:space="preserve"> </w:t>
      </w:r>
      <w:r>
        <w:t>different security</w:t>
      </w:r>
      <w:r>
        <w:rPr>
          <w:spacing w:val="2"/>
        </w:rPr>
        <w:t xml:space="preserve"> </w:t>
      </w:r>
      <w:r>
        <w:t>issues (including NATO-related</w:t>
      </w:r>
      <w:r>
        <w:rPr>
          <w:spacing w:val="-1"/>
        </w:rPr>
        <w:t xml:space="preserve"> </w:t>
      </w:r>
      <w:r>
        <w:t>topics).</w:t>
      </w:r>
    </w:p>
    <w:p w14:paraId="7EED712E" w14:textId="77777777" w:rsidR="00824481" w:rsidRDefault="00824481" w:rsidP="00824481">
      <w:pPr>
        <w:pStyle w:val="Corptext"/>
        <w:ind w:right="115"/>
      </w:pPr>
      <w:r>
        <w:t>We</w:t>
      </w:r>
      <w:r>
        <w:rPr>
          <w:spacing w:val="1"/>
        </w:rPr>
        <w:t xml:space="preserve"> </w:t>
      </w:r>
      <w:r>
        <w:t>received</w:t>
      </w:r>
      <w:r>
        <w:rPr>
          <w:spacing w:val="1"/>
        </w:rPr>
        <w:t xml:space="preserve"> </w:t>
      </w:r>
      <w:r>
        <w:t>requests</w:t>
      </w:r>
      <w:r>
        <w:rPr>
          <w:spacing w:val="1"/>
        </w:rPr>
        <w:t xml:space="preserve"> </w:t>
      </w:r>
      <w:r>
        <w:t>from</w:t>
      </w:r>
      <w:r>
        <w:rPr>
          <w:spacing w:val="1"/>
        </w:rPr>
        <w:t xml:space="preserve"> </w:t>
      </w:r>
      <w:r>
        <w:t>mass-media</w:t>
      </w:r>
      <w:r>
        <w:rPr>
          <w:spacing w:val="1"/>
        </w:rPr>
        <w:t xml:space="preserve"> </w:t>
      </w:r>
      <w:r>
        <w:t>institutions</w:t>
      </w:r>
      <w:r>
        <w:rPr>
          <w:spacing w:val="1"/>
        </w:rPr>
        <w:t xml:space="preserve"> </w:t>
      </w:r>
      <w:r>
        <w:t>to</w:t>
      </w:r>
      <w:r>
        <w:rPr>
          <w:spacing w:val="1"/>
        </w:rPr>
        <w:t xml:space="preserve"> </w:t>
      </w:r>
      <w:r>
        <w:t>collaborate (</w:t>
      </w:r>
      <w:proofErr w:type="gramStart"/>
      <w:r>
        <w:t>e.g.</w:t>
      </w:r>
      <w:proofErr w:type="gramEnd"/>
      <w:r>
        <w:t xml:space="preserve"> new agreement with TVR established),</w:t>
      </w:r>
      <w:r>
        <w:rPr>
          <w:spacing w:val="1"/>
        </w:rPr>
        <w:t xml:space="preserve"> </w:t>
      </w:r>
      <w:r>
        <w:t>by</w:t>
      </w:r>
      <w:r>
        <w:rPr>
          <w:spacing w:val="1"/>
        </w:rPr>
        <w:t xml:space="preserve"> </w:t>
      </w:r>
      <w:r>
        <w:t>offering</w:t>
      </w:r>
      <w:r>
        <w:rPr>
          <w:spacing w:val="1"/>
        </w:rPr>
        <w:t xml:space="preserve"> </w:t>
      </w:r>
      <w:r>
        <w:t>interviews, providing objective information to counteract the disinformation on NATO activities and</w:t>
      </w:r>
      <w:r>
        <w:rPr>
          <w:spacing w:val="1"/>
        </w:rPr>
        <w:t xml:space="preserve"> </w:t>
      </w:r>
      <w:r>
        <w:t>security</w:t>
      </w:r>
      <w:r>
        <w:rPr>
          <w:spacing w:val="-1"/>
        </w:rPr>
        <w:t xml:space="preserve"> </w:t>
      </w:r>
      <w:r>
        <w:t>issues and offering details about organized</w:t>
      </w:r>
      <w:r>
        <w:rPr>
          <w:spacing w:val="2"/>
        </w:rPr>
        <w:t xml:space="preserve"> </w:t>
      </w:r>
      <w:r>
        <w:t>activities</w:t>
      </w:r>
    </w:p>
    <w:p w14:paraId="761C0026" w14:textId="3530491C" w:rsidR="00824481" w:rsidRDefault="00824481" w:rsidP="00824481">
      <w:pPr>
        <w:pStyle w:val="Corptext"/>
        <w:ind w:right="115"/>
      </w:pPr>
      <w:r>
        <w:t>Since</w:t>
      </w:r>
      <w:r>
        <w:rPr>
          <w:spacing w:val="-13"/>
        </w:rPr>
        <w:t xml:space="preserve"> </w:t>
      </w:r>
      <w:r>
        <w:t>less</w:t>
      </w:r>
      <w:r>
        <w:rPr>
          <w:spacing w:val="-11"/>
        </w:rPr>
        <w:t xml:space="preserve"> </w:t>
      </w:r>
      <w:proofErr w:type="gramStart"/>
      <w:r>
        <w:t>on</w:t>
      </w:r>
      <w:r>
        <w:rPr>
          <w:spacing w:val="-10"/>
        </w:rPr>
        <w:t xml:space="preserve"> </w:t>
      </w:r>
      <w:r>
        <w:t>site</w:t>
      </w:r>
      <w:proofErr w:type="gramEnd"/>
      <w:r>
        <w:rPr>
          <w:spacing w:val="-12"/>
        </w:rPr>
        <w:t xml:space="preserve"> </w:t>
      </w:r>
      <w:r>
        <w:t>activities</w:t>
      </w:r>
      <w:r>
        <w:rPr>
          <w:spacing w:val="-10"/>
        </w:rPr>
        <w:t xml:space="preserve"> </w:t>
      </w:r>
      <w:r>
        <w:t>were</w:t>
      </w:r>
      <w:r>
        <w:rPr>
          <w:spacing w:val="-13"/>
        </w:rPr>
        <w:t xml:space="preserve"> </w:t>
      </w:r>
      <w:r>
        <w:t>organized</w:t>
      </w:r>
      <w:r>
        <w:rPr>
          <w:spacing w:val="-10"/>
        </w:rPr>
        <w:t xml:space="preserve"> </w:t>
      </w:r>
      <w:r>
        <w:t>in</w:t>
      </w:r>
      <w:r>
        <w:rPr>
          <w:spacing w:val="-11"/>
        </w:rPr>
        <w:t xml:space="preserve"> </w:t>
      </w:r>
      <w:r>
        <w:t>the</w:t>
      </w:r>
      <w:r>
        <w:rPr>
          <w:spacing w:val="-9"/>
        </w:rPr>
        <w:t xml:space="preserve"> </w:t>
      </w:r>
      <w:r>
        <w:t>2021</w:t>
      </w:r>
      <w:r>
        <w:rPr>
          <w:spacing w:val="-10"/>
        </w:rPr>
        <w:t xml:space="preserve"> </w:t>
      </w:r>
      <w:r>
        <w:t>year,</w:t>
      </w:r>
      <w:r>
        <w:rPr>
          <w:spacing w:val="-12"/>
        </w:rPr>
        <w:t xml:space="preserve"> </w:t>
      </w:r>
      <w:r>
        <w:t>more than 60</w:t>
      </w:r>
      <w:r>
        <w:rPr>
          <w:spacing w:val="-10"/>
        </w:rPr>
        <w:t xml:space="preserve"> </w:t>
      </w:r>
      <w:r>
        <w:t>materials</w:t>
      </w:r>
      <w:r>
        <w:rPr>
          <w:spacing w:val="-10"/>
        </w:rPr>
        <w:t xml:space="preserve"> </w:t>
      </w:r>
      <w:r>
        <w:t>about</w:t>
      </w:r>
      <w:r>
        <w:rPr>
          <w:spacing w:val="-11"/>
        </w:rPr>
        <w:t xml:space="preserve"> </w:t>
      </w:r>
      <w:r>
        <w:t>NATO,</w:t>
      </w:r>
      <w:r>
        <w:rPr>
          <w:spacing w:val="-10"/>
        </w:rPr>
        <w:t xml:space="preserve"> </w:t>
      </w:r>
      <w:r>
        <w:t>security,</w:t>
      </w:r>
      <w:r>
        <w:rPr>
          <w:spacing w:val="-11"/>
        </w:rPr>
        <w:t xml:space="preserve"> </w:t>
      </w:r>
      <w:r>
        <w:t>partnership</w:t>
      </w:r>
      <w:r>
        <w:rPr>
          <w:spacing w:val="-57"/>
        </w:rPr>
        <w:t xml:space="preserve"> </w:t>
      </w:r>
      <w:r>
        <w:t>between Moldova and NATO were published during this year and we noticed that the interest towards our</w:t>
      </w:r>
      <w:r>
        <w:rPr>
          <w:spacing w:val="1"/>
        </w:rPr>
        <w:t xml:space="preserve"> </w:t>
      </w:r>
      <w:r>
        <w:t>Center and NATO’s activity in Moldova expanded, especially after sponsored promotion of social media</w:t>
      </w:r>
      <w:r>
        <w:rPr>
          <w:spacing w:val="1"/>
        </w:rPr>
        <w:t xml:space="preserve"> </w:t>
      </w:r>
      <w:r>
        <w:t>posts</w:t>
      </w:r>
      <w:r>
        <w:rPr>
          <w:spacing w:val="1"/>
        </w:rPr>
        <w:t xml:space="preserve"> </w:t>
      </w:r>
      <w:r>
        <w:t>on</w:t>
      </w:r>
      <w:r>
        <w:rPr>
          <w:spacing w:val="1"/>
        </w:rPr>
        <w:t xml:space="preserve"> </w:t>
      </w:r>
      <w:r>
        <w:t>Facebook.</w:t>
      </w:r>
    </w:p>
    <w:p w14:paraId="2B3E972F" w14:textId="77777777" w:rsidR="00824481" w:rsidRDefault="00824481" w:rsidP="00824481">
      <w:pPr>
        <w:pStyle w:val="Corptext"/>
        <w:spacing w:before="1"/>
        <w:ind w:right="122"/>
      </w:pPr>
      <w:r>
        <w:t>As well, the sponsored articles and promoted video graphics and infographics, video registrations of the</w:t>
      </w:r>
      <w:r>
        <w:rPr>
          <w:spacing w:val="1"/>
        </w:rPr>
        <w:t xml:space="preserve"> </w:t>
      </w:r>
      <w:r>
        <w:t>events accompanied by short summaries enlarged the audience and triggered the interest of mass media</w:t>
      </w:r>
      <w:r>
        <w:rPr>
          <w:spacing w:val="1"/>
        </w:rPr>
        <w:t xml:space="preserve"> </w:t>
      </w:r>
      <w:r>
        <w:t>towards</w:t>
      </w:r>
      <w:r>
        <w:rPr>
          <w:spacing w:val="-1"/>
        </w:rPr>
        <w:t xml:space="preserve"> </w:t>
      </w:r>
      <w:r>
        <w:t>the</w:t>
      </w:r>
      <w:r>
        <w:rPr>
          <w:spacing w:val="-1"/>
        </w:rPr>
        <w:t xml:space="preserve"> </w:t>
      </w:r>
      <w:r>
        <w:t>NATO and security topics.</w:t>
      </w:r>
    </w:p>
    <w:p w14:paraId="1B3AB6C6" w14:textId="77777777" w:rsidR="00824481" w:rsidRDefault="00824481" w:rsidP="00824481">
      <w:pPr>
        <w:pStyle w:val="Corptext"/>
        <w:ind w:right="121"/>
        <w:rPr>
          <w:i/>
        </w:rPr>
      </w:pPr>
      <w:r>
        <w:rPr>
          <w:i/>
        </w:rPr>
        <w:t xml:space="preserve">Partnership with civil society: </w:t>
      </w:r>
    </w:p>
    <w:p w14:paraId="36829575" w14:textId="4B37C292" w:rsidR="00824481" w:rsidRPr="00A242D9" w:rsidRDefault="00824481" w:rsidP="00824481">
      <w:pPr>
        <w:pStyle w:val="Corptext"/>
        <w:ind w:right="121"/>
        <w:rPr>
          <w:iCs/>
        </w:rPr>
      </w:pPr>
      <w:r w:rsidRPr="00A242D9">
        <w:rPr>
          <w:iCs/>
        </w:rPr>
        <w:t xml:space="preserve">The Center initiated and took part in the launching of Platform of Civil Society in Security </w:t>
      </w:r>
      <w:r w:rsidR="006E3E8B" w:rsidRPr="00A242D9">
        <w:rPr>
          <w:iCs/>
        </w:rPr>
        <w:t>Sector which</w:t>
      </w:r>
      <w:r w:rsidRPr="00A242D9">
        <w:rPr>
          <w:iCs/>
        </w:rPr>
        <w:t xml:space="preserve"> aim to promote security culture, monitor SSR, but as well to assist state institutions in </w:t>
      </w:r>
      <w:r w:rsidR="006E3E8B" w:rsidRPr="00A242D9">
        <w:rPr>
          <w:iCs/>
        </w:rPr>
        <w:t>the implementation</w:t>
      </w:r>
      <w:r w:rsidRPr="00A242D9">
        <w:rPr>
          <w:iCs/>
        </w:rPr>
        <w:t xml:space="preserve"> of security policies.</w:t>
      </w:r>
      <w:r>
        <w:rPr>
          <w:iCs/>
        </w:rPr>
        <w:t xml:space="preserve"> More than 15 organization are members and the number of new comers and partners continue to grow.</w:t>
      </w:r>
      <w:r w:rsidR="006E3E8B">
        <w:rPr>
          <w:iCs/>
        </w:rPr>
        <w:t xml:space="preserve"> </w:t>
      </w:r>
      <w:r>
        <w:rPr>
          <w:iCs/>
        </w:rPr>
        <w:t>That allowed to ID</w:t>
      </w:r>
      <w:r w:rsidR="006E3E8B">
        <w:rPr>
          <w:iCs/>
        </w:rPr>
        <w:t>C</w:t>
      </w:r>
      <w:r>
        <w:rPr>
          <w:iCs/>
        </w:rPr>
        <w:t xml:space="preserve"> to take part in some research projects and to be involved in more </w:t>
      </w:r>
      <w:r w:rsidR="006E3E8B">
        <w:rPr>
          <w:iCs/>
        </w:rPr>
        <w:t>activities</w:t>
      </w:r>
      <w:r>
        <w:rPr>
          <w:iCs/>
        </w:rPr>
        <w:t xml:space="preserve"> related </w:t>
      </w:r>
      <w:proofErr w:type="spellStart"/>
      <w:r>
        <w:rPr>
          <w:iCs/>
        </w:rPr>
        <w:t>too</w:t>
      </w:r>
      <w:proofErr w:type="spellEnd"/>
      <w:r>
        <w:rPr>
          <w:iCs/>
        </w:rPr>
        <w:t xml:space="preserve"> SSR and </w:t>
      </w:r>
      <w:r w:rsidR="006E3E8B">
        <w:rPr>
          <w:iCs/>
        </w:rPr>
        <w:t>monitoring</w:t>
      </w:r>
      <w:r>
        <w:rPr>
          <w:iCs/>
        </w:rPr>
        <w:t xml:space="preserve"> of the security sector.</w:t>
      </w:r>
    </w:p>
    <w:p w14:paraId="4AAC86F0" w14:textId="56DADD03" w:rsidR="00824481" w:rsidRDefault="00824481" w:rsidP="00824481">
      <w:pPr>
        <w:pStyle w:val="Corptext"/>
        <w:ind w:right="121"/>
      </w:pPr>
      <w:r>
        <w:t>A strong partnership was developed with the Association of Independent</w:t>
      </w:r>
      <w:r>
        <w:rPr>
          <w:spacing w:val="1"/>
        </w:rPr>
        <w:t xml:space="preserve"> </w:t>
      </w:r>
      <w:r>
        <w:t>Press</w:t>
      </w:r>
      <w:r>
        <w:rPr>
          <w:spacing w:val="-2"/>
        </w:rPr>
        <w:t xml:space="preserve"> </w:t>
      </w:r>
      <w:r>
        <w:t>by implementing the</w:t>
      </w:r>
      <w:r>
        <w:rPr>
          <w:spacing w:val="-2"/>
        </w:rPr>
        <w:t xml:space="preserve"> </w:t>
      </w:r>
      <w:r>
        <w:t>“JAS”</w:t>
      </w:r>
      <w:r>
        <w:rPr>
          <w:spacing w:val="-1"/>
        </w:rPr>
        <w:t xml:space="preserve"> </w:t>
      </w:r>
      <w:r>
        <w:t>project joint project</w:t>
      </w:r>
      <w:r>
        <w:rPr>
          <w:spacing w:val="-1"/>
        </w:rPr>
        <w:t xml:space="preserve"> </w:t>
      </w:r>
      <w:r>
        <w:t>for</w:t>
      </w:r>
      <w:r>
        <w:rPr>
          <w:spacing w:val="-1"/>
        </w:rPr>
        <w:t xml:space="preserve"> </w:t>
      </w:r>
      <w:r>
        <w:t>the journalists.</w:t>
      </w:r>
    </w:p>
    <w:p w14:paraId="57C1926F" w14:textId="1D46ABED" w:rsidR="00824481" w:rsidRDefault="00824481" w:rsidP="00824481">
      <w:pPr>
        <w:pStyle w:val="Corptext"/>
        <w:ind w:right="114"/>
      </w:pPr>
      <w:r>
        <w:t xml:space="preserve">IDC, in collaboration with European Institute of Political Studies of Moldova carried out </w:t>
      </w:r>
      <w:r w:rsidR="006E3E8B">
        <w:t>research</w:t>
      </w:r>
      <w:r>
        <w:t xml:space="preserve"> on the role of Strategic communication in democratic development of the Republic of Moldova. The study was distributed electronically and in printed format at </w:t>
      </w:r>
      <w:r w:rsidR="006E3E8B">
        <w:t>libraries</w:t>
      </w:r>
      <w:r>
        <w:t xml:space="preserve"> and IDC beneficiaries.</w:t>
      </w:r>
    </w:p>
    <w:p w14:paraId="381B7FB8" w14:textId="0D90D0CB" w:rsidR="00824481" w:rsidRDefault="00824481" w:rsidP="00824481">
      <w:pPr>
        <w:pStyle w:val="Corptext"/>
        <w:spacing w:before="1"/>
        <w:ind w:right="119"/>
      </w:pPr>
      <w:r>
        <w:t>Representatives</w:t>
      </w:r>
      <w:r>
        <w:rPr>
          <w:spacing w:val="-3"/>
        </w:rPr>
        <w:t xml:space="preserve"> </w:t>
      </w:r>
      <w:r>
        <w:t>of</w:t>
      </w:r>
      <w:r>
        <w:rPr>
          <w:spacing w:val="-3"/>
        </w:rPr>
        <w:t xml:space="preserve"> </w:t>
      </w:r>
      <w:r>
        <w:t>other</w:t>
      </w:r>
      <w:r>
        <w:rPr>
          <w:spacing w:val="-2"/>
        </w:rPr>
        <w:t xml:space="preserve"> </w:t>
      </w:r>
      <w:r>
        <w:t>civil</w:t>
      </w:r>
      <w:r>
        <w:rPr>
          <w:spacing w:val="-2"/>
        </w:rPr>
        <w:t xml:space="preserve"> </w:t>
      </w:r>
      <w:r>
        <w:t>society</w:t>
      </w:r>
      <w:r>
        <w:rPr>
          <w:spacing w:val="-2"/>
        </w:rPr>
        <w:t xml:space="preserve"> </w:t>
      </w:r>
      <w:r>
        <w:t>organizations</w:t>
      </w:r>
      <w:r>
        <w:rPr>
          <w:spacing w:val="-2"/>
        </w:rPr>
        <w:t xml:space="preserve"> </w:t>
      </w:r>
      <w:r>
        <w:t>such</w:t>
      </w:r>
      <w:r>
        <w:rPr>
          <w:spacing w:val="-2"/>
        </w:rPr>
        <w:t xml:space="preserve"> </w:t>
      </w:r>
      <w:r>
        <w:t>as</w:t>
      </w:r>
      <w:r>
        <w:rPr>
          <w:spacing w:val="-2"/>
        </w:rPr>
        <w:t xml:space="preserve"> </w:t>
      </w:r>
      <w:r>
        <w:t>Expert-</w:t>
      </w:r>
      <w:r w:rsidR="006E3E8B">
        <w:t>Group</w:t>
      </w:r>
      <w:r>
        <w:t>, Independent Institute</w:t>
      </w:r>
      <w:r>
        <w:rPr>
          <w:spacing w:val="-3"/>
        </w:rPr>
        <w:t xml:space="preserve"> </w:t>
      </w:r>
      <w:r>
        <w:t>of</w:t>
      </w:r>
      <w:r>
        <w:rPr>
          <w:spacing w:val="-2"/>
        </w:rPr>
        <w:t xml:space="preserve"> </w:t>
      </w:r>
      <w:r>
        <w:t>Strategic</w:t>
      </w:r>
      <w:r>
        <w:rPr>
          <w:spacing w:val="-58"/>
        </w:rPr>
        <w:t xml:space="preserve"> </w:t>
      </w:r>
      <w:r>
        <w:t>Studies</w:t>
      </w:r>
      <w:r>
        <w:rPr>
          <w:spacing w:val="-2"/>
        </w:rPr>
        <w:t xml:space="preserve"> </w:t>
      </w:r>
      <w:r>
        <w:t>participated in</w:t>
      </w:r>
      <w:r>
        <w:rPr>
          <w:spacing w:val="2"/>
        </w:rPr>
        <w:t xml:space="preserve"> </w:t>
      </w:r>
      <w:r>
        <w:t>IDC on NATO’s activities.</w:t>
      </w:r>
    </w:p>
    <w:p w14:paraId="11FF960E" w14:textId="23C98558" w:rsidR="00824481" w:rsidRDefault="00824481" w:rsidP="00824481">
      <w:pPr>
        <w:pStyle w:val="Corptext"/>
        <w:ind w:right="117"/>
      </w:pPr>
      <w:r>
        <w:t>We developed or continued the partnership with organizations from Romania - Experts for Security and</w:t>
      </w:r>
      <w:r>
        <w:rPr>
          <w:spacing w:val="1"/>
        </w:rPr>
        <w:t xml:space="preserve"> </w:t>
      </w:r>
      <w:r>
        <w:t>Global Affairs Association, Conflict Prevention and Early Warning Center</w:t>
      </w:r>
      <w:r w:rsidR="006E3E8B">
        <w:t xml:space="preserve"> </w:t>
      </w:r>
      <w:r>
        <w:t xml:space="preserve">(Romania) and Ukraine - Institute of </w:t>
      </w:r>
      <w:proofErr w:type="gramStart"/>
      <w:r>
        <w:t>World</w:t>
      </w:r>
      <w:r w:rsidR="006E3E8B">
        <w:t xml:space="preserve"> </w:t>
      </w:r>
      <w:r>
        <w:rPr>
          <w:spacing w:val="-57"/>
        </w:rPr>
        <w:t xml:space="preserve"> </w:t>
      </w:r>
      <w:r>
        <w:t>Policy</w:t>
      </w:r>
      <w:proofErr w:type="gramEnd"/>
      <w:r>
        <w:t>. A joint project with Romanian partners was developed and a study on THE PUBLIC OPINION ON THREATS AND SECURITY INSTITUTIONS OF THE REPUBLIC OF MOLDOVA was issued, publicly presented and distributed.</w:t>
      </w:r>
    </w:p>
    <w:p w14:paraId="152C5342" w14:textId="77777777" w:rsidR="00824481" w:rsidRDefault="00824481" w:rsidP="00824481">
      <w:pPr>
        <w:pStyle w:val="Corptext"/>
        <w:spacing w:before="3"/>
        <w:ind w:left="0" w:firstLine="0"/>
        <w:jc w:val="left"/>
        <w:rPr>
          <w:sz w:val="21"/>
        </w:rPr>
      </w:pPr>
    </w:p>
    <w:p w14:paraId="6082B8FB" w14:textId="77777777" w:rsidR="00824481" w:rsidRDefault="00824481" w:rsidP="00824481">
      <w:pPr>
        <w:pStyle w:val="Titlu1"/>
        <w:spacing w:line="274" w:lineRule="exact"/>
        <w:jc w:val="left"/>
      </w:pPr>
      <w:r>
        <w:t>Beneficiaries</w:t>
      </w:r>
    </w:p>
    <w:p w14:paraId="11FF6342" w14:textId="77777777" w:rsidR="00824481" w:rsidRDefault="00824481" w:rsidP="00824481">
      <w:pPr>
        <w:pStyle w:val="Corptext"/>
        <w:spacing w:line="274" w:lineRule="exact"/>
        <w:ind w:left="117" w:firstLine="0"/>
        <w:jc w:val="left"/>
      </w:pPr>
      <w:r>
        <w:t>The</w:t>
      </w:r>
      <w:r>
        <w:rPr>
          <w:spacing w:val="-3"/>
        </w:rPr>
        <w:t xml:space="preserve"> </w:t>
      </w:r>
      <w:r>
        <w:t>IDC</w:t>
      </w:r>
      <w:r>
        <w:rPr>
          <w:spacing w:val="-4"/>
        </w:rPr>
        <w:t xml:space="preserve"> </w:t>
      </w:r>
      <w:r>
        <w:t>is</w:t>
      </w:r>
      <w:r>
        <w:rPr>
          <w:spacing w:val="-2"/>
        </w:rPr>
        <w:t xml:space="preserve"> </w:t>
      </w:r>
      <w:r>
        <w:t>a</w:t>
      </w:r>
      <w:r>
        <w:rPr>
          <w:spacing w:val="-5"/>
        </w:rPr>
        <w:t xml:space="preserve"> </w:t>
      </w:r>
      <w:r>
        <w:t>trustworthy organization</w:t>
      </w:r>
      <w:r>
        <w:rPr>
          <w:spacing w:val="-4"/>
        </w:rPr>
        <w:t xml:space="preserve"> </w:t>
      </w:r>
      <w:r>
        <w:t>that</w:t>
      </w:r>
      <w:r>
        <w:rPr>
          <w:spacing w:val="-3"/>
        </w:rPr>
        <w:t xml:space="preserve"> </w:t>
      </w:r>
      <w:r>
        <w:t>brings</w:t>
      </w:r>
      <w:r>
        <w:rPr>
          <w:spacing w:val="-4"/>
        </w:rPr>
        <w:t xml:space="preserve"> </w:t>
      </w:r>
      <w:r>
        <w:t>together</w:t>
      </w:r>
      <w:r>
        <w:rPr>
          <w:spacing w:val="-4"/>
        </w:rPr>
        <w:t xml:space="preserve"> </w:t>
      </w:r>
      <w:r>
        <w:t>a</w:t>
      </w:r>
      <w:r>
        <w:rPr>
          <w:spacing w:val="-5"/>
        </w:rPr>
        <w:t xml:space="preserve"> </w:t>
      </w:r>
      <w:r>
        <w:t>large</w:t>
      </w:r>
      <w:r>
        <w:rPr>
          <w:spacing w:val="-6"/>
        </w:rPr>
        <w:t xml:space="preserve"> </w:t>
      </w:r>
      <w:r>
        <w:t>number</w:t>
      </w:r>
      <w:r>
        <w:rPr>
          <w:spacing w:val="-4"/>
        </w:rPr>
        <w:t xml:space="preserve"> </w:t>
      </w:r>
      <w:r>
        <w:t>of</w:t>
      </w:r>
      <w:r>
        <w:rPr>
          <w:spacing w:val="-5"/>
        </w:rPr>
        <w:t xml:space="preserve"> </w:t>
      </w:r>
      <w:r>
        <w:t>stakeholders and</w:t>
      </w:r>
      <w:r>
        <w:rPr>
          <w:spacing w:val="-4"/>
        </w:rPr>
        <w:t xml:space="preserve"> </w:t>
      </w:r>
      <w:r>
        <w:t>beneficiaries</w:t>
      </w:r>
    </w:p>
    <w:p w14:paraId="0D8F87F0" w14:textId="77777777" w:rsidR="00824481" w:rsidRPr="006D6556" w:rsidRDefault="00824481" w:rsidP="00824481">
      <w:pPr>
        <w:pStyle w:val="TableParagraph"/>
        <w:numPr>
          <w:ilvl w:val="0"/>
          <w:numId w:val="5"/>
        </w:numPr>
        <w:tabs>
          <w:tab w:val="left" w:pos="365"/>
        </w:tabs>
        <w:rPr>
          <w:sz w:val="24"/>
        </w:rPr>
      </w:pPr>
      <w:r>
        <w:rPr>
          <w:sz w:val="24"/>
        </w:rPr>
        <w:t>More than 60</w:t>
      </w:r>
      <w:r>
        <w:rPr>
          <w:spacing w:val="-3"/>
          <w:sz w:val="24"/>
        </w:rPr>
        <w:t xml:space="preserve"> </w:t>
      </w:r>
      <w:r>
        <w:rPr>
          <w:sz w:val="24"/>
        </w:rPr>
        <w:t>journalists/media</w:t>
      </w:r>
      <w:r>
        <w:rPr>
          <w:spacing w:val="-2"/>
          <w:sz w:val="24"/>
        </w:rPr>
        <w:t xml:space="preserve"> </w:t>
      </w:r>
      <w:r>
        <w:rPr>
          <w:sz w:val="24"/>
        </w:rPr>
        <w:t>representatives;</w:t>
      </w:r>
    </w:p>
    <w:p w14:paraId="565EB510" w14:textId="77777777" w:rsidR="00824481" w:rsidRDefault="00824481" w:rsidP="00824481">
      <w:pPr>
        <w:pStyle w:val="TableParagraph"/>
        <w:numPr>
          <w:ilvl w:val="0"/>
          <w:numId w:val="5"/>
        </w:numPr>
        <w:tabs>
          <w:tab w:val="left" w:pos="350"/>
        </w:tabs>
        <w:rPr>
          <w:sz w:val="24"/>
        </w:rPr>
      </w:pPr>
      <w:r>
        <w:rPr>
          <w:sz w:val="24"/>
        </w:rPr>
        <w:t>More than 90</w:t>
      </w:r>
      <w:r>
        <w:rPr>
          <w:spacing w:val="-1"/>
          <w:sz w:val="24"/>
        </w:rPr>
        <w:t xml:space="preserve"> </w:t>
      </w:r>
      <w:r>
        <w:rPr>
          <w:sz w:val="24"/>
        </w:rPr>
        <w:t>representatives</w:t>
      </w:r>
      <w:r>
        <w:rPr>
          <w:spacing w:val="-1"/>
          <w:sz w:val="24"/>
        </w:rPr>
        <w:t xml:space="preserve"> </w:t>
      </w:r>
      <w:r>
        <w:rPr>
          <w:sz w:val="24"/>
        </w:rPr>
        <w:t>of</w:t>
      </w:r>
      <w:r>
        <w:rPr>
          <w:spacing w:val="-1"/>
          <w:sz w:val="24"/>
        </w:rPr>
        <w:t xml:space="preserve"> </w:t>
      </w:r>
      <w:r>
        <w:rPr>
          <w:sz w:val="24"/>
        </w:rPr>
        <w:t>governmental</w:t>
      </w:r>
      <w:r>
        <w:rPr>
          <w:spacing w:val="-1"/>
          <w:sz w:val="24"/>
        </w:rPr>
        <w:t xml:space="preserve"> </w:t>
      </w:r>
      <w:r>
        <w:rPr>
          <w:sz w:val="24"/>
        </w:rPr>
        <w:t>institutions;</w:t>
      </w:r>
    </w:p>
    <w:p w14:paraId="0A550D78" w14:textId="77777777" w:rsidR="00824481" w:rsidRPr="006D6556" w:rsidRDefault="00824481" w:rsidP="00824481">
      <w:pPr>
        <w:pStyle w:val="TableParagraph"/>
        <w:numPr>
          <w:ilvl w:val="0"/>
          <w:numId w:val="4"/>
        </w:numPr>
        <w:tabs>
          <w:tab w:val="left" w:pos="365"/>
        </w:tabs>
        <w:spacing w:line="242" w:lineRule="auto"/>
        <w:ind w:right="101" w:hanging="3"/>
        <w:rPr>
          <w:sz w:val="24"/>
        </w:rPr>
      </w:pPr>
      <w:r>
        <w:rPr>
          <w:sz w:val="24"/>
        </w:rPr>
        <w:t>More than 700</w:t>
      </w:r>
      <w:r w:rsidRPr="006D6556">
        <w:rPr>
          <w:spacing w:val="-3"/>
          <w:sz w:val="24"/>
        </w:rPr>
        <w:t xml:space="preserve"> </w:t>
      </w:r>
      <w:r w:rsidRPr="006D6556">
        <w:rPr>
          <w:sz w:val="24"/>
        </w:rPr>
        <w:t>pupils,</w:t>
      </w:r>
      <w:r w:rsidRPr="006D6556">
        <w:rPr>
          <w:spacing w:val="-3"/>
          <w:sz w:val="24"/>
        </w:rPr>
        <w:t xml:space="preserve"> </w:t>
      </w:r>
      <w:r w:rsidRPr="006D6556">
        <w:rPr>
          <w:sz w:val="24"/>
        </w:rPr>
        <w:t>students</w:t>
      </w:r>
      <w:r w:rsidRPr="006D6556">
        <w:rPr>
          <w:spacing w:val="-3"/>
          <w:sz w:val="24"/>
        </w:rPr>
        <w:t xml:space="preserve"> </w:t>
      </w:r>
      <w:r w:rsidRPr="006D6556">
        <w:rPr>
          <w:sz w:val="24"/>
        </w:rPr>
        <w:t>and</w:t>
      </w:r>
      <w:r w:rsidRPr="006D6556">
        <w:rPr>
          <w:spacing w:val="-3"/>
          <w:sz w:val="24"/>
        </w:rPr>
        <w:t xml:space="preserve"> </w:t>
      </w:r>
      <w:r w:rsidRPr="006D6556">
        <w:rPr>
          <w:sz w:val="24"/>
        </w:rPr>
        <w:t>representatives</w:t>
      </w:r>
      <w:r w:rsidRPr="006D6556">
        <w:rPr>
          <w:spacing w:val="-3"/>
          <w:sz w:val="24"/>
        </w:rPr>
        <w:t xml:space="preserve"> </w:t>
      </w:r>
      <w:r w:rsidRPr="006D6556">
        <w:rPr>
          <w:sz w:val="24"/>
        </w:rPr>
        <w:t>of</w:t>
      </w:r>
      <w:r w:rsidRPr="006D6556">
        <w:rPr>
          <w:spacing w:val="-4"/>
          <w:sz w:val="24"/>
        </w:rPr>
        <w:t xml:space="preserve"> </w:t>
      </w:r>
      <w:r w:rsidRPr="006D6556">
        <w:rPr>
          <w:sz w:val="24"/>
        </w:rPr>
        <w:t>academia;</w:t>
      </w:r>
      <w:r w:rsidRPr="006D6556">
        <w:rPr>
          <w:spacing w:val="-57"/>
          <w:sz w:val="24"/>
        </w:rPr>
        <w:t xml:space="preserve"> </w:t>
      </w:r>
    </w:p>
    <w:p w14:paraId="7BF26239" w14:textId="77777777" w:rsidR="00824481" w:rsidRDefault="00824481" w:rsidP="00824481">
      <w:pPr>
        <w:pStyle w:val="TableParagraph"/>
        <w:tabs>
          <w:tab w:val="left" w:pos="365"/>
        </w:tabs>
        <w:spacing w:line="242" w:lineRule="auto"/>
        <w:ind w:right="101" w:firstLine="0"/>
        <w:rPr>
          <w:sz w:val="24"/>
          <w:u w:val="single"/>
        </w:rPr>
      </w:pPr>
    </w:p>
    <w:p w14:paraId="1CAF164D" w14:textId="6B3F35EE" w:rsidR="00824481" w:rsidRDefault="00824481" w:rsidP="00824481">
      <w:pPr>
        <w:pStyle w:val="TableParagraph"/>
        <w:tabs>
          <w:tab w:val="left" w:pos="365"/>
        </w:tabs>
        <w:spacing w:line="242" w:lineRule="auto"/>
        <w:ind w:right="101" w:firstLine="0"/>
      </w:pPr>
      <w:r w:rsidRPr="006D6556">
        <w:rPr>
          <w:sz w:val="24"/>
        </w:rPr>
        <w:t>Total</w:t>
      </w:r>
      <w:r w:rsidRPr="006D6556">
        <w:rPr>
          <w:spacing w:val="1"/>
          <w:sz w:val="24"/>
        </w:rPr>
        <w:t xml:space="preserve"> </w:t>
      </w:r>
      <w:r w:rsidRPr="006D6556">
        <w:rPr>
          <w:sz w:val="24"/>
        </w:rPr>
        <w:t>number</w:t>
      </w:r>
      <w:r w:rsidRPr="006D6556">
        <w:rPr>
          <w:spacing w:val="1"/>
          <w:sz w:val="24"/>
        </w:rPr>
        <w:t xml:space="preserve"> </w:t>
      </w:r>
      <w:r w:rsidRPr="006D6556">
        <w:rPr>
          <w:sz w:val="24"/>
        </w:rPr>
        <w:t>of</w:t>
      </w:r>
      <w:r w:rsidRPr="006D6556">
        <w:rPr>
          <w:spacing w:val="1"/>
          <w:sz w:val="24"/>
        </w:rPr>
        <w:t xml:space="preserve"> </w:t>
      </w:r>
      <w:r w:rsidRPr="006D6556">
        <w:rPr>
          <w:sz w:val="24"/>
        </w:rPr>
        <w:t>participants</w:t>
      </w:r>
      <w:r w:rsidRPr="006D6556">
        <w:rPr>
          <w:spacing w:val="1"/>
          <w:sz w:val="24"/>
        </w:rPr>
        <w:t xml:space="preserve"> </w:t>
      </w:r>
      <w:r w:rsidRPr="006D6556">
        <w:rPr>
          <w:sz w:val="24"/>
        </w:rPr>
        <w:t>during</w:t>
      </w:r>
      <w:r w:rsidRPr="006D6556">
        <w:rPr>
          <w:spacing w:val="1"/>
          <w:sz w:val="24"/>
        </w:rPr>
        <w:t xml:space="preserve"> </w:t>
      </w:r>
      <w:r>
        <w:rPr>
          <w:sz w:val="24"/>
        </w:rPr>
        <w:t xml:space="preserve">64 offline and </w:t>
      </w:r>
      <w:proofErr w:type="gramStart"/>
      <w:r>
        <w:rPr>
          <w:sz w:val="24"/>
        </w:rPr>
        <w:t>online</w:t>
      </w:r>
      <w:r w:rsidR="006E3E8B">
        <w:rPr>
          <w:spacing w:val="1"/>
          <w:sz w:val="24"/>
        </w:rPr>
        <w:t xml:space="preserve"> </w:t>
      </w:r>
      <w:r w:rsidRPr="006D6556">
        <w:rPr>
          <w:spacing w:val="1"/>
          <w:sz w:val="24"/>
        </w:rPr>
        <w:t xml:space="preserve"> </w:t>
      </w:r>
      <w:r w:rsidRPr="006D6556">
        <w:rPr>
          <w:sz w:val="24"/>
        </w:rPr>
        <w:t>activities</w:t>
      </w:r>
      <w:proofErr w:type="gramEnd"/>
      <w:r w:rsidRPr="006D6556">
        <w:rPr>
          <w:spacing w:val="1"/>
          <w:sz w:val="24"/>
        </w:rPr>
        <w:t xml:space="preserve"> </w:t>
      </w:r>
      <w:r w:rsidRPr="006D6556">
        <w:rPr>
          <w:sz w:val="24"/>
        </w:rPr>
        <w:t>–</w:t>
      </w:r>
      <w:r w:rsidRPr="006D6556">
        <w:rPr>
          <w:spacing w:val="1"/>
          <w:sz w:val="24"/>
        </w:rPr>
        <w:t xml:space="preserve"> </w:t>
      </w:r>
      <w:r>
        <w:rPr>
          <w:b/>
          <w:sz w:val="24"/>
        </w:rPr>
        <w:t>more than 2300</w:t>
      </w:r>
      <w:r w:rsidRPr="006D6556">
        <w:rPr>
          <w:b/>
          <w:spacing w:val="1"/>
          <w:sz w:val="24"/>
        </w:rPr>
        <w:t xml:space="preserve"> </w:t>
      </w:r>
      <w:r w:rsidRPr="006D6556">
        <w:rPr>
          <w:b/>
          <w:sz w:val="24"/>
        </w:rPr>
        <w:t>representatives</w:t>
      </w:r>
      <w:r w:rsidRPr="006D6556">
        <w:rPr>
          <w:b/>
          <w:spacing w:val="1"/>
          <w:sz w:val="24"/>
        </w:rPr>
        <w:t xml:space="preserve"> </w:t>
      </w:r>
      <w:r w:rsidRPr="006D6556">
        <w:rPr>
          <w:b/>
          <w:sz w:val="24"/>
        </w:rPr>
        <w:t>of</w:t>
      </w:r>
      <w:r w:rsidRPr="006D6556">
        <w:rPr>
          <w:b/>
          <w:spacing w:val="1"/>
          <w:sz w:val="24"/>
        </w:rPr>
        <w:t xml:space="preserve"> </w:t>
      </w:r>
      <w:r w:rsidRPr="006D6556">
        <w:rPr>
          <w:b/>
          <w:sz w:val="24"/>
        </w:rPr>
        <w:t>state</w:t>
      </w:r>
      <w:r w:rsidRPr="006D6556">
        <w:rPr>
          <w:b/>
          <w:spacing w:val="1"/>
          <w:sz w:val="24"/>
        </w:rPr>
        <w:t xml:space="preserve"> </w:t>
      </w:r>
      <w:r w:rsidRPr="006D6556">
        <w:rPr>
          <w:b/>
          <w:sz w:val="24"/>
        </w:rPr>
        <w:t>institutions,</w:t>
      </w:r>
      <w:r w:rsidRPr="006D6556">
        <w:rPr>
          <w:b/>
          <w:spacing w:val="-57"/>
          <w:sz w:val="24"/>
        </w:rPr>
        <w:t xml:space="preserve"> </w:t>
      </w:r>
      <w:r w:rsidRPr="006D6556">
        <w:rPr>
          <w:b/>
          <w:sz w:val="24"/>
        </w:rPr>
        <w:t>diplomatic</w:t>
      </w:r>
      <w:r w:rsidRPr="006D6556">
        <w:rPr>
          <w:b/>
          <w:spacing w:val="-3"/>
          <w:sz w:val="24"/>
        </w:rPr>
        <w:t xml:space="preserve"> </w:t>
      </w:r>
      <w:r w:rsidRPr="006D6556">
        <w:rPr>
          <w:b/>
          <w:sz w:val="24"/>
        </w:rPr>
        <w:t>corps,</w:t>
      </w:r>
      <w:r w:rsidRPr="006D6556">
        <w:rPr>
          <w:b/>
          <w:spacing w:val="-1"/>
          <w:sz w:val="24"/>
        </w:rPr>
        <w:t xml:space="preserve"> </w:t>
      </w:r>
      <w:r w:rsidRPr="006D6556">
        <w:rPr>
          <w:b/>
          <w:sz w:val="24"/>
        </w:rPr>
        <w:t>academia,</w:t>
      </w:r>
      <w:r w:rsidRPr="006D6556">
        <w:rPr>
          <w:b/>
          <w:spacing w:val="-1"/>
          <w:sz w:val="24"/>
        </w:rPr>
        <w:t xml:space="preserve"> </w:t>
      </w:r>
      <w:r w:rsidRPr="006D6556">
        <w:rPr>
          <w:b/>
          <w:sz w:val="24"/>
        </w:rPr>
        <w:t>civil society,</w:t>
      </w:r>
      <w:r w:rsidRPr="006D6556">
        <w:rPr>
          <w:b/>
          <w:spacing w:val="-1"/>
          <w:sz w:val="24"/>
        </w:rPr>
        <w:t xml:space="preserve"> </w:t>
      </w:r>
      <w:r w:rsidRPr="006D6556">
        <w:rPr>
          <w:b/>
          <w:sz w:val="24"/>
        </w:rPr>
        <w:t>media,</w:t>
      </w:r>
      <w:r w:rsidRPr="006D6556">
        <w:rPr>
          <w:b/>
          <w:spacing w:val="-1"/>
          <w:sz w:val="24"/>
        </w:rPr>
        <w:t xml:space="preserve"> </w:t>
      </w:r>
      <w:r w:rsidRPr="006D6556">
        <w:rPr>
          <w:b/>
          <w:sz w:val="24"/>
        </w:rPr>
        <w:t>students</w:t>
      </w:r>
      <w:r w:rsidRPr="006D6556">
        <w:rPr>
          <w:sz w:val="24"/>
        </w:rPr>
        <w:t>.</w:t>
      </w:r>
    </w:p>
    <w:p w14:paraId="03F7498A" w14:textId="77777777" w:rsidR="00824481" w:rsidRPr="004702B1" w:rsidRDefault="00824481" w:rsidP="00824481">
      <w:pPr>
        <w:pStyle w:val="TableParagraph"/>
        <w:tabs>
          <w:tab w:val="left" w:pos="365"/>
        </w:tabs>
        <w:spacing w:line="242" w:lineRule="auto"/>
        <w:ind w:right="101" w:firstLine="0"/>
        <w:rPr>
          <w:sz w:val="24"/>
        </w:rPr>
      </w:pPr>
    </w:p>
    <w:p w14:paraId="40CCE423" w14:textId="7304E571" w:rsidR="00824481" w:rsidRDefault="00824481" w:rsidP="00824481">
      <w:pPr>
        <w:pStyle w:val="Corptext"/>
        <w:ind w:right="112"/>
      </w:pPr>
      <w:r>
        <w:t>During</w:t>
      </w:r>
      <w:r>
        <w:rPr>
          <w:spacing w:val="1"/>
        </w:rPr>
        <w:t xml:space="preserve"> </w:t>
      </w:r>
      <w:r>
        <w:t>this</w:t>
      </w:r>
      <w:r>
        <w:rPr>
          <w:spacing w:val="1"/>
        </w:rPr>
        <w:t xml:space="preserve"> </w:t>
      </w:r>
      <w:r>
        <w:t>year,</w:t>
      </w:r>
      <w:r>
        <w:rPr>
          <w:spacing w:val="1"/>
        </w:rPr>
        <w:t xml:space="preserve"> </w:t>
      </w:r>
      <w:r>
        <w:t>our</w:t>
      </w:r>
      <w:r>
        <w:rPr>
          <w:spacing w:val="1"/>
        </w:rPr>
        <w:t xml:space="preserve"> </w:t>
      </w:r>
      <w:r>
        <w:t>events</w:t>
      </w:r>
      <w:r>
        <w:rPr>
          <w:spacing w:val="1"/>
        </w:rPr>
        <w:t xml:space="preserve"> </w:t>
      </w:r>
      <w:r>
        <w:t>were</w:t>
      </w:r>
      <w:r>
        <w:rPr>
          <w:spacing w:val="1"/>
        </w:rPr>
        <w:t xml:space="preserve"> </w:t>
      </w:r>
      <w:r>
        <w:t>based</w:t>
      </w:r>
      <w:r>
        <w:rPr>
          <w:spacing w:val="1"/>
        </w:rPr>
        <w:t xml:space="preserve"> </w:t>
      </w:r>
      <w:r>
        <w:t>on</w:t>
      </w:r>
      <w:r>
        <w:rPr>
          <w:spacing w:val="1"/>
        </w:rPr>
        <w:t xml:space="preserve"> </w:t>
      </w:r>
      <w:r>
        <w:t>different</w:t>
      </w:r>
      <w:r>
        <w:rPr>
          <w:spacing w:val="1"/>
        </w:rPr>
        <w:t xml:space="preserve"> </w:t>
      </w:r>
      <w:r>
        <w:t>aspects</w:t>
      </w:r>
      <w:r>
        <w:rPr>
          <w:spacing w:val="1"/>
        </w:rPr>
        <w:t xml:space="preserve"> </w:t>
      </w:r>
      <w:r>
        <w:t>of</w:t>
      </w:r>
      <w:r>
        <w:rPr>
          <w:spacing w:val="1"/>
        </w:rPr>
        <w:t xml:space="preserve"> </w:t>
      </w:r>
      <w:r>
        <w:t>security:</w:t>
      </w:r>
      <w:r>
        <w:rPr>
          <w:spacing w:val="1"/>
        </w:rPr>
        <w:t xml:space="preserve"> national, regional and international security environment, </w:t>
      </w:r>
      <w:r>
        <w:t>human security, environmental (quality of soil, water and the importance of</w:t>
      </w:r>
      <w:r>
        <w:rPr>
          <w:spacing w:val="1"/>
        </w:rPr>
        <w:t xml:space="preserve"> </w:t>
      </w:r>
      <w:r>
        <w:t>pesticide</w:t>
      </w:r>
      <w:r>
        <w:rPr>
          <w:spacing w:val="-6"/>
        </w:rPr>
        <w:t xml:space="preserve"> </w:t>
      </w:r>
      <w:r>
        <w:t>elimination),</w:t>
      </w:r>
      <w:r>
        <w:rPr>
          <w:spacing w:val="-6"/>
        </w:rPr>
        <w:t xml:space="preserve"> </w:t>
      </w:r>
      <w:r>
        <w:t>social</w:t>
      </w:r>
      <w:r>
        <w:rPr>
          <w:spacing w:val="-5"/>
        </w:rPr>
        <w:t xml:space="preserve"> </w:t>
      </w:r>
      <w:r>
        <w:t>security</w:t>
      </w:r>
      <w:r>
        <w:rPr>
          <w:spacing w:val="-5"/>
        </w:rPr>
        <w:t xml:space="preserve"> </w:t>
      </w:r>
      <w:r>
        <w:t>(</w:t>
      </w:r>
      <w:proofErr w:type="gramStart"/>
      <w:r>
        <w:t>e.g.</w:t>
      </w:r>
      <w:proofErr w:type="gramEnd"/>
      <w:r>
        <w:rPr>
          <w:spacing w:val="-5"/>
        </w:rPr>
        <w:t xml:space="preserve"> </w:t>
      </w:r>
      <w:r>
        <w:t>gender</w:t>
      </w:r>
      <w:r>
        <w:rPr>
          <w:spacing w:val="-3"/>
        </w:rPr>
        <w:t xml:space="preserve"> </w:t>
      </w:r>
      <w:r>
        <w:t>based</w:t>
      </w:r>
      <w:r>
        <w:rPr>
          <w:spacing w:val="-5"/>
        </w:rPr>
        <w:t xml:space="preserve"> </w:t>
      </w:r>
      <w:r>
        <w:t>projects),</w:t>
      </w:r>
      <w:r>
        <w:rPr>
          <w:spacing w:val="-5"/>
        </w:rPr>
        <w:t xml:space="preserve"> </w:t>
      </w:r>
      <w:r>
        <w:t>military</w:t>
      </w:r>
      <w:r>
        <w:rPr>
          <w:spacing w:val="-5"/>
        </w:rPr>
        <w:t xml:space="preserve"> </w:t>
      </w:r>
      <w:r>
        <w:t>(importance</w:t>
      </w:r>
      <w:r>
        <w:rPr>
          <w:spacing w:val="-6"/>
        </w:rPr>
        <w:t xml:space="preserve"> </w:t>
      </w:r>
      <w:r>
        <w:t>of</w:t>
      </w:r>
      <w:r>
        <w:rPr>
          <w:spacing w:val="-6"/>
        </w:rPr>
        <w:t xml:space="preserve"> </w:t>
      </w:r>
      <w:r>
        <w:t>defense</w:t>
      </w:r>
      <w:r>
        <w:rPr>
          <w:spacing w:val="-7"/>
        </w:rPr>
        <w:t xml:space="preserve"> </w:t>
      </w:r>
      <w:r>
        <w:t>capacity</w:t>
      </w:r>
      <w:r>
        <w:rPr>
          <w:spacing w:val="-57"/>
        </w:rPr>
        <w:t xml:space="preserve"> </w:t>
      </w:r>
      <w:r>
        <w:t>building) and military threats, energy and economic security, importance of resilience in security sector and the role of strategic communication in security sector. We promoted resilient and accountable institutions, inclusive</w:t>
      </w:r>
      <w:r>
        <w:rPr>
          <w:spacing w:val="1"/>
        </w:rPr>
        <w:t xml:space="preserve"> </w:t>
      </w:r>
      <w:r>
        <w:t>security, peaceful society, social cohesion, building integrity and identifying the impact of the risks and</w:t>
      </w:r>
      <w:r>
        <w:rPr>
          <w:spacing w:val="1"/>
        </w:rPr>
        <w:t xml:space="preserve"> </w:t>
      </w:r>
      <w:r>
        <w:t>vulnerabilities on national, regional and international environments.</w:t>
      </w:r>
    </w:p>
    <w:p w14:paraId="0F58E49D" w14:textId="1DE3152B" w:rsidR="00824481" w:rsidRDefault="00824481" w:rsidP="00824481">
      <w:pPr>
        <w:pStyle w:val="Corptext"/>
        <w:spacing w:before="1"/>
        <w:ind w:right="114"/>
      </w:pPr>
      <w:r>
        <w:t>We</w:t>
      </w:r>
      <w:r>
        <w:rPr>
          <w:spacing w:val="-4"/>
        </w:rPr>
        <w:t xml:space="preserve"> </w:t>
      </w:r>
      <w:r>
        <w:t>have</w:t>
      </w:r>
      <w:r>
        <w:rPr>
          <w:spacing w:val="-2"/>
        </w:rPr>
        <w:t xml:space="preserve"> </w:t>
      </w:r>
      <w:r>
        <w:t>actively</w:t>
      </w:r>
      <w:r>
        <w:rPr>
          <w:spacing w:val="-2"/>
        </w:rPr>
        <w:t xml:space="preserve"> </w:t>
      </w:r>
      <w:r>
        <w:t>participated</w:t>
      </w:r>
      <w:r>
        <w:rPr>
          <w:spacing w:val="-4"/>
        </w:rPr>
        <w:t xml:space="preserve"> </w:t>
      </w:r>
      <w:r>
        <w:t>in</w:t>
      </w:r>
      <w:r>
        <w:rPr>
          <w:spacing w:val="-2"/>
        </w:rPr>
        <w:t xml:space="preserve"> </w:t>
      </w:r>
      <w:r>
        <w:t>a</w:t>
      </w:r>
      <w:r>
        <w:rPr>
          <w:spacing w:val="-5"/>
        </w:rPr>
        <w:t xml:space="preserve"> </w:t>
      </w:r>
      <w:r>
        <w:t>series</w:t>
      </w:r>
      <w:r>
        <w:rPr>
          <w:spacing w:val="-3"/>
        </w:rPr>
        <w:t xml:space="preserve"> </w:t>
      </w:r>
      <w:r>
        <w:t>of</w:t>
      </w:r>
      <w:r>
        <w:rPr>
          <w:spacing w:val="-5"/>
        </w:rPr>
        <w:t xml:space="preserve"> </w:t>
      </w:r>
      <w:r>
        <w:t>conferences,</w:t>
      </w:r>
      <w:r>
        <w:rPr>
          <w:spacing w:val="-3"/>
        </w:rPr>
        <w:t xml:space="preserve"> </w:t>
      </w:r>
      <w:r>
        <w:t>workshops</w:t>
      </w:r>
      <w:r>
        <w:rPr>
          <w:spacing w:val="-4"/>
        </w:rPr>
        <w:t xml:space="preserve"> </w:t>
      </w:r>
      <w:r>
        <w:t>and</w:t>
      </w:r>
      <w:r>
        <w:rPr>
          <w:spacing w:val="-3"/>
        </w:rPr>
        <w:t xml:space="preserve"> </w:t>
      </w:r>
      <w:r>
        <w:t>trainings</w:t>
      </w:r>
      <w:r>
        <w:rPr>
          <w:spacing w:val="-4"/>
        </w:rPr>
        <w:t xml:space="preserve"> </w:t>
      </w:r>
      <w:r>
        <w:t>on</w:t>
      </w:r>
      <w:r>
        <w:rPr>
          <w:spacing w:val="-3"/>
        </w:rPr>
        <w:t xml:space="preserve"> </w:t>
      </w:r>
      <w:r>
        <w:t>the</w:t>
      </w:r>
      <w:r>
        <w:rPr>
          <w:spacing w:val="-4"/>
        </w:rPr>
        <w:t xml:space="preserve"> </w:t>
      </w:r>
      <w:r>
        <w:t>topics</w:t>
      </w:r>
      <w:r>
        <w:rPr>
          <w:spacing w:val="-57"/>
        </w:rPr>
        <w:t xml:space="preserve"> </w:t>
      </w:r>
      <w:r>
        <w:t>of the media landscape, target audience analysis, methods of public engagements and tools of delivering</w:t>
      </w:r>
      <w:r>
        <w:rPr>
          <w:spacing w:val="1"/>
        </w:rPr>
        <w:t xml:space="preserve"> </w:t>
      </w:r>
      <w:r>
        <w:t>information (traditional media, social media, digital outreach etc.), women, peace and security, strategic</w:t>
      </w:r>
      <w:r>
        <w:rPr>
          <w:spacing w:val="1"/>
        </w:rPr>
        <w:t xml:space="preserve"> </w:t>
      </w:r>
      <w:r>
        <w:t>communication, resilience and security, the role of civil society in security sector etc.</w:t>
      </w:r>
    </w:p>
    <w:p w14:paraId="7DBDCD34" w14:textId="77777777" w:rsidR="00824481" w:rsidRDefault="00824481" w:rsidP="00824481">
      <w:pPr>
        <w:pStyle w:val="Corptext"/>
        <w:ind w:left="0" w:right="114" w:firstLine="0"/>
      </w:pPr>
    </w:p>
    <w:p w14:paraId="75763329" w14:textId="0619A047" w:rsidR="00824481" w:rsidRPr="00824481" w:rsidRDefault="00824481" w:rsidP="00824481">
      <w:pPr>
        <w:pStyle w:val="Titlu1"/>
        <w:spacing w:before="1" w:line="274" w:lineRule="exact"/>
      </w:pPr>
      <w:r w:rsidRPr="00824481">
        <w:t>Implemented</w:t>
      </w:r>
      <w:r w:rsidRPr="00824481">
        <w:rPr>
          <w:spacing w:val="-3"/>
        </w:rPr>
        <w:t xml:space="preserve"> </w:t>
      </w:r>
      <w:r w:rsidRPr="00824481">
        <w:t>activities</w:t>
      </w:r>
      <w:r w:rsidRPr="00824481">
        <w:rPr>
          <w:spacing w:val="-3"/>
        </w:rPr>
        <w:t xml:space="preserve"> </w:t>
      </w:r>
      <w:r w:rsidRPr="00824481">
        <w:t>within</w:t>
      </w:r>
      <w:r w:rsidRPr="00824481">
        <w:rPr>
          <w:spacing w:val="-2"/>
        </w:rPr>
        <w:t xml:space="preserve"> </w:t>
      </w:r>
      <w:r w:rsidRPr="00824481">
        <w:t>IDC</w:t>
      </w:r>
      <w:r w:rsidRPr="00824481">
        <w:rPr>
          <w:spacing w:val="-3"/>
        </w:rPr>
        <w:t xml:space="preserve"> </w:t>
      </w:r>
      <w:r w:rsidRPr="00824481">
        <w:t>on</w:t>
      </w:r>
      <w:r w:rsidRPr="00824481">
        <w:rPr>
          <w:spacing w:val="-2"/>
        </w:rPr>
        <w:t xml:space="preserve"> </w:t>
      </w:r>
      <w:r w:rsidRPr="00824481">
        <w:t>NATO’s</w:t>
      </w:r>
      <w:r w:rsidRPr="00824481">
        <w:rPr>
          <w:spacing w:val="-5"/>
        </w:rPr>
        <w:t xml:space="preserve"> </w:t>
      </w:r>
      <w:r w:rsidRPr="00824481">
        <w:t>projects</w:t>
      </w:r>
      <w:r w:rsidRPr="00824481">
        <w:rPr>
          <w:spacing w:val="-1"/>
        </w:rPr>
        <w:t xml:space="preserve"> </w:t>
      </w:r>
      <w:r w:rsidRPr="00824481">
        <w:t>for</w:t>
      </w:r>
      <w:r w:rsidRPr="00824481">
        <w:rPr>
          <w:spacing w:val="-4"/>
        </w:rPr>
        <w:t xml:space="preserve"> </w:t>
      </w:r>
      <w:proofErr w:type="gramStart"/>
      <w:r w:rsidRPr="00824481">
        <w:t>202</w:t>
      </w:r>
      <w:r>
        <w:t>1</w:t>
      </w:r>
      <w:r w:rsidR="00723D76">
        <w:t xml:space="preserve"> </w:t>
      </w:r>
      <w:r w:rsidRPr="00824481">
        <w:t>:</w:t>
      </w:r>
      <w:proofErr w:type="gramEnd"/>
    </w:p>
    <w:p w14:paraId="7C05A2E7" w14:textId="77777777" w:rsidR="00824481" w:rsidRDefault="00824481" w:rsidP="00824481">
      <w:pPr>
        <w:pStyle w:val="Corptext"/>
        <w:ind w:left="0" w:right="114" w:firstLine="0"/>
      </w:pPr>
    </w:p>
    <w:p w14:paraId="3C1F3833" w14:textId="77777777" w:rsidR="00723D76" w:rsidRPr="00723D76" w:rsidRDefault="00723D76" w:rsidP="00723D76">
      <w:pPr>
        <w:widowControl/>
        <w:autoSpaceDE/>
        <w:autoSpaceDN/>
        <w:ind w:firstLine="284"/>
        <w:jc w:val="both"/>
        <w:rPr>
          <w:sz w:val="24"/>
          <w:szCs w:val="24"/>
          <w:lang w:eastAsia="ru-MD"/>
        </w:rPr>
      </w:pPr>
      <w:r w:rsidRPr="00723D76">
        <w:rPr>
          <w:b/>
          <w:bCs/>
          <w:color w:val="000000"/>
          <w:sz w:val="24"/>
          <w:szCs w:val="24"/>
          <w:lang w:eastAsia="ru-MD"/>
        </w:rPr>
        <w:t>Implemented activities within IDC on NATO’s projects for 2021: </w:t>
      </w:r>
    </w:p>
    <w:p w14:paraId="14BBC68F" w14:textId="678E2FA1" w:rsidR="00723D76" w:rsidRPr="00723D76" w:rsidRDefault="00723D76" w:rsidP="00723D76">
      <w:pPr>
        <w:widowControl/>
        <w:autoSpaceDE/>
        <w:autoSpaceDN/>
        <w:ind w:right="158"/>
        <w:jc w:val="both"/>
        <w:rPr>
          <w:sz w:val="24"/>
          <w:szCs w:val="24"/>
          <w:lang w:eastAsia="ru-MD"/>
        </w:rPr>
      </w:pPr>
      <w:r w:rsidRPr="00723D76">
        <w:rPr>
          <w:b/>
          <w:bCs/>
          <w:i/>
          <w:iCs/>
          <w:color w:val="000000"/>
          <w:sz w:val="24"/>
          <w:szCs w:val="24"/>
          <w:lang w:eastAsia="ru-MD"/>
        </w:rPr>
        <w:t xml:space="preserve">Support of independent media and strengthening resistance to disinformation, </w:t>
      </w:r>
      <w:r w:rsidRPr="00723D76">
        <w:rPr>
          <w:color w:val="222222"/>
          <w:sz w:val="24"/>
          <w:szCs w:val="24"/>
          <w:shd w:val="clear" w:color="auto" w:fill="FFFFFF"/>
          <w:lang w:eastAsia="ru-MD"/>
        </w:rPr>
        <w:t xml:space="preserve">is implemented with the support of the Embassy of the Republic of Lithuania in the Republic of Moldova and is funded under the Lithuanian Development Cooperation and Democracy Promotion Program. </w:t>
      </w:r>
      <w:r w:rsidRPr="00723D76">
        <w:rPr>
          <w:color w:val="000000"/>
          <w:sz w:val="24"/>
          <w:szCs w:val="24"/>
          <w:lang w:eastAsia="ru-MD"/>
        </w:rPr>
        <w:t>The project</w:t>
      </w:r>
      <w:r w:rsidRPr="00723D76">
        <w:rPr>
          <w:b/>
          <w:bCs/>
          <w:i/>
          <w:iCs/>
          <w:color w:val="000000"/>
          <w:sz w:val="24"/>
          <w:szCs w:val="24"/>
          <w:lang w:eastAsia="ru-MD"/>
        </w:rPr>
        <w:t xml:space="preserve"> </w:t>
      </w:r>
      <w:r w:rsidRPr="00723D76">
        <w:rPr>
          <w:color w:val="000000"/>
          <w:sz w:val="24"/>
          <w:szCs w:val="24"/>
          <w:lang w:eastAsia="ru-MD"/>
        </w:rPr>
        <w:t xml:space="preserve">aimed </w:t>
      </w:r>
      <w:r w:rsidRPr="00723D76">
        <w:rPr>
          <w:b/>
          <w:bCs/>
          <w:i/>
          <w:iCs/>
          <w:color w:val="000000"/>
          <w:sz w:val="24"/>
          <w:szCs w:val="24"/>
          <w:lang w:eastAsia="ru-MD"/>
        </w:rPr>
        <w:t>1)</w:t>
      </w:r>
      <w:r w:rsidRPr="00723D76">
        <w:rPr>
          <w:color w:val="000000"/>
          <w:sz w:val="24"/>
          <w:szCs w:val="24"/>
          <w:lang w:eastAsia="ru-MD"/>
        </w:rPr>
        <w:t xml:space="preserve"> Identification of the most common stereotypes and fake information from mass-media, social media outlets and society. 2. Provide objective opinion from security experts, civil society and ministries In this regard were organized:  workshops and consultations with experts from civil society and state organizations (23 July with civil society, academia, the media and 20 August with representatives of government institutions), requesting, </w:t>
      </w:r>
      <w:r w:rsidR="006E3E8B" w:rsidRPr="00723D76">
        <w:rPr>
          <w:color w:val="000000"/>
          <w:sz w:val="24"/>
          <w:szCs w:val="24"/>
          <w:lang w:eastAsia="ru-MD"/>
        </w:rPr>
        <w:t>analyzing</w:t>
      </w:r>
      <w:r w:rsidRPr="00723D76">
        <w:rPr>
          <w:color w:val="000000"/>
          <w:sz w:val="24"/>
          <w:szCs w:val="24"/>
          <w:lang w:eastAsia="ru-MD"/>
        </w:rPr>
        <w:t xml:space="preserve"> and systematizing the official information from the responsible institutions in </w:t>
      </w:r>
      <w:proofErr w:type="spellStart"/>
      <w:r w:rsidRPr="00723D76">
        <w:rPr>
          <w:color w:val="000000"/>
          <w:sz w:val="24"/>
          <w:szCs w:val="24"/>
          <w:lang w:eastAsia="ru-MD"/>
        </w:rPr>
        <w:t>defence</w:t>
      </w:r>
      <w:proofErr w:type="spellEnd"/>
      <w:r w:rsidRPr="00723D76">
        <w:rPr>
          <w:color w:val="000000"/>
          <w:sz w:val="24"/>
          <w:szCs w:val="24"/>
          <w:lang w:eastAsia="ru-MD"/>
        </w:rPr>
        <w:t xml:space="preserve"> and security sector, drafting brochure with elucidation of the stereotypes and description of the real facts, </w:t>
      </w:r>
      <w:r w:rsidR="006E3E8B" w:rsidRPr="00723D76">
        <w:rPr>
          <w:color w:val="000000"/>
          <w:sz w:val="24"/>
          <w:szCs w:val="24"/>
          <w:lang w:eastAsia="ru-MD"/>
        </w:rPr>
        <w:t>organizing</w:t>
      </w:r>
      <w:r w:rsidRPr="00723D76">
        <w:rPr>
          <w:color w:val="000000"/>
          <w:sz w:val="24"/>
          <w:szCs w:val="24"/>
          <w:lang w:eastAsia="ru-MD"/>
        </w:rPr>
        <w:t xml:space="preserve"> a public round table with the results about the identified stereotypes (19 October)  on October 19, 5 mass-media articles about stereotypes and reality (Impact more than 1000 persons), elaboration of an infographic (in </w:t>
      </w:r>
      <w:r w:rsidR="006E3E8B" w:rsidRPr="00723D76">
        <w:rPr>
          <w:color w:val="000000"/>
          <w:sz w:val="24"/>
          <w:szCs w:val="24"/>
          <w:lang w:eastAsia="ru-MD"/>
        </w:rPr>
        <w:t>Rumanian</w:t>
      </w:r>
      <w:r w:rsidRPr="00723D76">
        <w:rPr>
          <w:color w:val="000000"/>
          <w:sz w:val="24"/>
          <w:szCs w:val="24"/>
          <w:lang w:eastAsia="ru-MD"/>
        </w:rPr>
        <w:t xml:space="preserve"> and Russian, Ro: Impact -20289  persons , Ru: Impact -17750), radio interview ( Impact -1048 persons View -1300) and promotion through social media networks, promotion of the brochure “Security  between stereotypes and reality via mass-media, academia, contact points and final report (100 copies in Romanian and 100 copies in  Russian will be distributed to universities/ contact points IDC NATO</w:t>
      </w:r>
      <w:r w:rsidRPr="00723D76">
        <w:rPr>
          <w:color w:val="202124"/>
          <w:sz w:val="24"/>
          <w:szCs w:val="24"/>
          <w:lang w:eastAsia="ru-MD"/>
        </w:rPr>
        <w:t xml:space="preserve"> (State University of Moldova, International Free University of Moldova,</w:t>
      </w:r>
      <w:r w:rsidR="006E3E8B">
        <w:rPr>
          <w:color w:val="202124"/>
          <w:sz w:val="24"/>
          <w:szCs w:val="24"/>
          <w:lang w:eastAsia="ru-MD"/>
        </w:rPr>
        <w:t xml:space="preserve"> </w:t>
      </w:r>
      <w:r w:rsidRPr="00723D76">
        <w:rPr>
          <w:color w:val="202124"/>
          <w:sz w:val="24"/>
          <w:szCs w:val="24"/>
          <w:lang w:eastAsia="ru-MD"/>
        </w:rPr>
        <w:t>”Alecu Russo” Balti University,</w:t>
      </w:r>
      <w:r w:rsidR="006E3E8B">
        <w:rPr>
          <w:color w:val="202124"/>
          <w:sz w:val="24"/>
          <w:szCs w:val="24"/>
          <w:lang w:eastAsia="ru-MD"/>
        </w:rPr>
        <w:t xml:space="preserve"> </w:t>
      </w:r>
      <w:r w:rsidRPr="00723D76">
        <w:rPr>
          <w:color w:val="202124"/>
          <w:sz w:val="24"/>
          <w:szCs w:val="24"/>
          <w:lang w:eastAsia="ru-MD"/>
        </w:rPr>
        <w:t xml:space="preserve">”B.P </w:t>
      </w:r>
      <w:proofErr w:type="spellStart"/>
      <w:r w:rsidRPr="00723D76">
        <w:rPr>
          <w:color w:val="202124"/>
          <w:sz w:val="24"/>
          <w:szCs w:val="24"/>
          <w:lang w:eastAsia="ru-MD"/>
        </w:rPr>
        <w:t>Hajdeu</w:t>
      </w:r>
      <w:proofErr w:type="spellEnd"/>
      <w:r w:rsidRPr="00723D76">
        <w:rPr>
          <w:color w:val="202124"/>
          <w:sz w:val="24"/>
          <w:szCs w:val="24"/>
          <w:lang w:eastAsia="ru-MD"/>
        </w:rPr>
        <w:t xml:space="preserve">” State University of Cahul, Alexandru </w:t>
      </w:r>
      <w:proofErr w:type="spellStart"/>
      <w:r w:rsidRPr="00723D76">
        <w:rPr>
          <w:color w:val="202124"/>
          <w:sz w:val="24"/>
          <w:szCs w:val="24"/>
          <w:lang w:eastAsia="ru-MD"/>
        </w:rPr>
        <w:t>cel</w:t>
      </w:r>
      <w:proofErr w:type="spellEnd"/>
      <w:r w:rsidRPr="00723D76">
        <w:rPr>
          <w:color w:val="202124"/>
          <w:sz w:val="24"/>
          <w:szCs w:val="24"/>
          <w:lang w:eastAsia="ru-MD"/>
        </w:rPr>
        <w:t xml:space="preserve"> Bun” Military Academy of the Armed Forces,</w:t>
      </w:r>
      <w:r w:rsidR="006E3E8B">
        <w:rPr>
          <w:color w:val="202124"/>
          <w:sz w:val="24"/>
          <w:szCs w:val="24"/>
          <w:lang w:eastAsia="ru-MD"/>
        </w:rPr>
        <w:t xml:space="preserve"> </w:t>
      </w:r>
      <w:r w:rsidRPr="00723D76">
        <w:rPr>
          <w:color w:val="202124"/>
          <w:sz w:val="24"/>
          <w:szCs w:val="24"/>
          <w:lang w:eastAsia="ru-MD"/>
        </w:rPr>
        <w:t xml:space="preserve">Academy of Public Administration, Comrat State University, Grigore </w:t>
      </w:r>
      <w:proofErr w:type="spellStart"/>
      <w:r w:rsidRPr="00723D76">
        <w:rPr>
          <w:color w:val="202124"/>
          <w:sz w:val="24"/>
          <w:szCs w:val="24"/>
          <w:lang w:eastAsia="ru-MD"/>
        </w:rPr>
        <w:t>Țamblac</w:t>
      </w:r>
      <w:proofErr w:type="spellEnd"/>
      <w:r w:rsidRPr="00723D76">
        <w:rPr>
          <w:color w:val="202124"/>
          <w:sz w:val="24"/>
          <w:szCs w:val="24"/>
          <w:lang w:eastAsia="ru-MD"/>
        </w:rPr>
        <w:t xml:space="preserve">" State University of </w:t>
      </w:r>
      <w:proofErr w:type="spellStart"/>
      <w:r w:rsidRPr="00723D76">
        <w:rPr>
          <w:color w:val="202124"/>
          <w:sz w:val="24"/>
          <w:szCs w:val="24"/>
          <w:lang w:eastAsia="ru-MD"/>
        </w:rPr>
        <w:t>Taraclia</w:t>
      </w:r>
      <w:proofErr w:type="spellEnd"/>
      <w:r w:rsidRPr="00723D76">
        <w:rPr>
          <w:color w:val="202124"/>
          <w:sz w:val="24"/>
          <w:szCs w:val="24"/>
          <w:lang w:eastAsia="ru-MD"/>
        </w:rPr>
        <w:t>), libraries, state institutions, etc.</w:t>
      </w:r>
      <w:r w:rsidRPr="00723D76">
        <w:rPr>
          <w:color w:val="000000"/>
          <w:sz w:val="24"/>
          <w:szCs w:val="24"/>
          <w:lang w:eastAsia="ru-MD"/>
        </w:rPr>
        <w:t>). </w:t>
      </w:r>
    </w:p>
    <w:p w14:paraId="02BD211D" w14:textId="77777777" w:rsidR="00723D76" w:rsidRPr="00723D76" w:rsidRDefault="00723D76" w:rsidP="00723D76">
      <w:pPr>
        <w:widowControl/>
        <w:autoSpaceDE/>
        <w:autoSpaceDN/>
        <w:spacing w:after="240"/>
        <w:rPr>
          <w:sz w:val="24"/>
          <w:szCs w:val="24"/>
          <w:lang w:eastAsia="ru-MD"/>
        </w:rPr>
      </w:pPr>
    </w:p>
    <w:p w14:paraId="2CABFBC0" w14:textId="77777777" w:rsidR="00723D76" w:rsidRPr="00723D76" w:rsidRDefault="00723D76" w:rsidP="00723D76">
      <w:pPr>
        <w:widowControl/>
        <w:autoSpaceDE/>
        <w:autoSpaceDN/>
        <w:jc w:val="both"/>
        <w:rPr>
          <w:sz w:val="24"/>
          <w:szCs w:val="24"/>
          <w:lang w:eastAsia="ru-MD"/>
        </w:rPr>
      </w:pPr>
      <w:r w:rsidRPr="00723D76">
        <w:rPr>
          <w:b/>
          <w:bCs/>
          <w:i/>
          <w:iCs/>
          <w:color w:val="000000"/>
          <w:sz w:val="24"/>
          <w:szCs w:val="24"/>
          <w:lang w:eastAsia="ru-MD"/>
        </w:rPr>
        <w:t>NATO Days in Moldova, Edition 2021:</w:t>
      </w:r>
      <w:r w:rsidRPr="00723D76">
        <w:rPr>
          <w:color w:val="000000"/>
          <w:sz w:val="24"/>
          <w:szCs w:val="24"/>
          <w:lang w:eastAsia="ru-MD"/>
        </w:rPr>
        <w:t xml:space="preserve"> The NATO Days in Moldova project is being implemented on an annual basis in Moldova and succeeds to reach a broad audience that involves both, country’s political sector: state institution’s representatives, the diplomatic corps accredited to Chisinau, local public authorities, political parties and the civil sector: NGOs, mass-media, academia, students and active opinion formers.  Organized activities within NATO Days Projects were: international conference (more than </w:t>
      </w:r>
      <w:proofErr w:type="gramStart"/>
      <w:r w:rsidRPr="00723D76">
        <w:rPr>
          <w:color w:val="000000"/>
          <w:sz w:val="24"/>
          <w:szCs w:val="24"/>
          <w:lang w:eastAsia="ru-MD"/>
        </w:rPr>
        <w:t>100  participants</w:t>
      </w:r>
      <w:proofErr w:type="gramEnd"/>
      <w:r w:rsidRPr="00723D76">
        <w:rPr>
          <w:color w:val="000000"/>
          <w:sz w:val="24"/>
          <w:szCs w:val="24"/>
          <w:lang w:eastAsia="ru-MD"/>
        </w:rPr>
        <w:t xml:space="preserve"> of the conference (30 offline and 70 online, privesc.eu - 29157 ) + 10 speakers. High representatives of NATO, representatives of the Chisinau accredited diplomatic corps, representatives of government institutions, academia, civil society) 1 round table (60 participants + 8 speakers. High Representatives of NATO, representatives of the Chisinau accredited diplomatic corps, representatives of government institutions, academia, civil society, privesc.eu -11684), 4 public lectures for students (from Moldova State University, </w:t>
      </w:r>
      <w:r w:rsidRPr="00723D76">
        <w:rPr>
          <w:color w:val="000000"/>
          <w:sz w:val="24"/>
          <w:szCs w:val="24"/>
          <w:lang w:eastAsia="ru-MD"/>
        </w:rPr>
        <w:lastRenderedPageBreak/>
        <w:t xml:space="preserve">ULIM and USEM) and pupils (more than 300) delivered by international, national experts and state institution’s representatives,4 radio show with the participation of  Governmental representatives and experts (more than 3000 views), 24 articles in media (4 sponsored, 2 in Russian). (Impact – more than 1000 persons), </w:t>
      </w:r>
      <w:proofErr w:type="spellStart"/>
      <w:r w:rsidRPr="00723D76">
        <w:rPr>
          <w:color w:val="000000"/>
          <w:sz w:val="24"/>
          <w:szCs w:val="24"/>
          <w:lang w:eastAsia="ru-MD"/>
        </w:rPr>
        <w:t>Infografic</w:t>
      </w:r>
      <w:proofErr w:type="spellEnd"/>
      <w:r w:rsidRPr="00723D76">
        <w:rPr>
          <w:color w:val="000000"/>
          <w:sz w:val="24"/>
          <w:szCs w:val="24"/>
          <w:lang w:eastAsia="ru-MD"/>
        </w:rPr>
        <w:t xml:space="preserve"> + FB Ads (Impact Ro-17481, Ru - 16024), Quiz Contest (30 participants). The project was implemented in partnership with the NATO Liaison Office (NLO) in the Republic of Moldova, Ministry Foreign Affairs and European Integration, the Ministry of Defense of the Republic of Moldova and Moldova State University.</w:t>
      </w:r>
    </w:p>
    <w:p w14:paraId="5CE5C0A7" w14:textId="77777777" w:rsidR="00723D76" w:rsidRPr="00723D76" w:rsidRDefault="00723D76" w:rsidP="00723D76">
      <w:pPr>
        <w:widowControl/>
        <w:autoSpaceDE/>
        <w:autoSpaceDN/>
        <w:rPr>
          <w:sz w:val="24"/>
          <w:szCs w:val="24"/>
          <w:lang w:eastAsia="ru-MD"/>
        </w:rPr>
      </w:pPr>
    </w:p>
    <w:p w14:paraId="160274B3" w14:textId="136E2075" w:rsidR="00BA4492" w:rsidRPr="00BA4492" w:rsidRDefault="00BA4492" w:rsidP="00BA4492">
      <w:pPr>
        <w:jc w:val="both"/>
        <w:rPr>
          <w:sz w:val="24"/>
          <w:szCs w:val="24"/>
        </w:rPr>
      </w:pPr>
      <w:r w:rsidRPr="00BA4492">
        <w:rPr>
          <w:b/>
          <w:bCs/>
          <w:i/>
          <w:iCs/>
          <w:sz w:val="24"/>
          <w:szCs w:val="24"/>
        </w:rPr>
        <w:t>Promoting security resilience through research:</w:t>
      </w:r>
      <w:r w:rsidRPr="00BA4492">
        <w:rPr>
          <w:sz w:val="24"/>
          <w:szCs w:val="24"/>
        </w:rPr>
        <w:t xml:space="preserve">  The project is a continuation of the efforts made by </w:t>
      </w:r>
      <w:proofErr w:type="gramStart"/>
      <w:r w:rsidRPr="00BA4492">
        <w:rPr>
          <w:sz w:val="24"/>
          <w:szCs w:val="24"/>
        </w:rPr>
        <w:t>the  IDC</w:t>
      </w:r>
      <w:proofErr w:type="gramEnd"/>
      <w:r w:rsidRPr="00BA4492">
        <w:rPr>
          <w:sz w:val="24"/>
          <w:szCs w:val="24"/>
        </w:rPr>
        <w:t xml:space="preserve">  on NATO  to  advocate  for  a  closer  collaboration  between  the  Republic  of  Moldova  and  NATO. The project aimed 1.  Improving the security culture by informing the general public about the current state of affairs in the national security sector and to advocate the necessity of transformation and improvement through a </w:t>
      </w:r>
      <w:proofErr w:type="gramStart"/>
      <w:r w:rsidRPr="00BA4492">
        <w:rPr>
          <w:sz w:val="24"/>
          <w:szCs w:val="24"/>
        </w:rPr>
        <w:t>research  done</w:t>
      </w:r>
      <w:proofErr w:type="gramEnd"/>
      <w:r w:rsidRPr="00BA4492">
        <w:rPr>
          <w:sz w:val="24"/>
          <w:szCs w:val="24"/>
        </w:rPr>
        <w:t xml:space="preserve">  by the leading national security experts. 2.  Raising awareness towards current and emerging </w:t>
      </w:r>
      <w:proofErr w:type="gramStart"/>
      <w:r w:rsidRPr="00BA4492">
        <w:rPr>
          <w:sz w:val="24"/>
          <w:szCs w:val="24"/>
        </w:rPr>
        <w:t>challenges  by</w:t>
      </w:r>
      <w:proofErr w:type="gramEnd"/>
      <w:r w:rsidRPr="00BA4492">
        <w:rPr>
          <w:sz w:val="24"/>
          <w:szCs w:val="24"/>
        </w:rPr>
        <w:t xml:space="preserve"> discussing openly the issues that stay in the way  of  advancing  the  resilience  of  national  security,  connecting  the  expert  community  with  government institutions, and providing recommendations. 3.  </w:t>
      </w:r>
      <w:proofErr w:type="gramStart"/>
      <w:r w:rsidRPr="00BA4492">
        <w:rPr>
          <w:sz w:val="24"/>
          <w:szCs w:val="24"/>
        </w:rPr>
        <w:t>Building  trust</w:t>
      </w:r>
      <w:proofErr w:type="gramEnd"/>
      <w:r w:rsidRPr="00BA4492">
        <w:rPr>
          <w:sz w:val="24"/>
          <w:szCs w:val="24"/>
        </w:rPr>
        <w:t xml:space="preserve">  and  credibility  towards  NATO  by  informing  about  Moldova-NATO  cooperation,  providing examples  of  need  for  strengthening  this  collaboration,  and  building  a  more  positive  image  of  NATO  in Moldova. Organized activities were: brainstorming sessions, drafting the articles for the research paper, 1 radio interviews (2033 views), 3 TV Shows, 2 sponsorship of journalistic materials, 2 Infographics, 1 online Round Table ((more than </w:t>
      </w:r>
      <w:proofErr w:type="gramStart"/>
      <w:r w:rsidRPr="00BA4492">
        <w:rPr>
          <w:sz w:val="24"/>
          <w:szCs w:val="24"/>
        </w:rPr>
        <w:t>40  participants</w:t>
      </w:r>
      <w:proofErr w:type="gramEnd"/>
      <w:r w:rsidRPr="00BA4492">
        <w:rPr>
          <w:sz w:val="24"/>
          <w:szCs w:val="24"/>
        </w:rPr>
        <w:t xml:space="preserve"> (10 speakers). The round table was organized in partnership with NATO Liaison Office in the Republic of Moldova, Institute for Legal, Political and Sociological Research, Ministry of Education and Research of the Republic of Moldova, TVR Moldova. We plan to distribute 50 research of the research paper copies to universities throughout the country. The e-version will be published on our website and shared on social media.</w:t>
      </w:r>
    </w:p>
    <w:p w14:paraId="69BBC510" w14:textId="0B995FF2" w:rsidR="00723D76" w:rsidRPr="00723D76" w:rsidRDefault="00723D76" w:rsidP="00723D76">
      <w:pPr>
        <w:widowControl/>
        <w:autoSpaceDE/>
        <w:autoSpaceDN/>
        <w:spacing w:after="40"/>
        <w:ind w:right="57"/>
        <w:jc w:val="both"/>
        <w:rPr>
          <w:sz w:val="24"/>
          <w:szCs w:val="24"/>
          <w:lang w:eastAsia="ru-MD"/>
        </w:rPr>
      </w:pPr>
    </w:p>
    <w:p w14:paraId="6383F36B" w14:textId="77777777" w:rsidR="00723D76" w:rsidRPr="00723D76" w:rsidRDefault="00723D76" w:rsidP="00723D76">
      <w:pPr>
        <w:widowControl/>
        <w:autoSpaceDE/>
        <w:autoSpaceDN/>
        <w:rPr>
          <w:sz w:val="24"/>
          <w:szCs w:val="24"/>
          <w:lang w:eastAsia="ru-MD"/>
        </w:rPr>
      </w:pPr>
    </w:p>
    <w:p w14:paraId="581E2C55" w14:textId="77777777" w:rsidR="00723D76" w:rsidRPr="00723D76" w:rsidRDefault="00723D76" w:rsidP="00723D76">
      <w:pPr>
        <w:widowControl/>
        <w:autoSpaceDE/>
        <w:autoSpaceDN/>
        <w:jc w:val="both"/>
        <w:rPr>
          <w:sz w:val="24"/>
          <w:szCs w:val="24"/>
          <w:lang w:eastAsia="ru-MD"/>
        </w:rPr>
      </w:pPr>
      <w:r w:rsidRPr="00723D76">
        <w:rPr>
          <w:b/>
          <w:bCs/>
          <w:i/>
          <w:iCs/>
          <w:color w:val="000000"/>
          <w:sz w:val="24"/>
          <w:szCs w:val="24"/>
          <w:lang w:eastAsia="ru-MD"/>
        </w:rPr>
        <w:t>NATO Security School 2021</w:t>
      </w:r>
      <w:r w:rsidRPr="00723D76">
        <w:rPr>
          <w:color w:val="000000"/>
          <w:sz w:val="24"/>
          <w:szCs w:val="24"/>
          <w:lang w:eastAsia="ru-MD"/>
        </w:rPr>
        <w:t xml:space="preserve"> is a project aimed for youth, aged 18-35, who share an interest in national and international security, political, economic and social development and have a common interest in NATO. NATO Security School aims to develop the security culture of youth through advocating the NATO’s role in national and international security matters. IDC on NATO has organized NATO Security Schools since 2008. Due to the pandemic situation, the 2021 edition was organized online with hybrid element- the majority of School activities were conducted via video conferencing tools. The NATO Security School activities were organized in 3 phases – 5 </w:t>
      </w:r>
      <w:proofErr w:type="spellStart"/>
      <w:r w:rsidRPr="00723D76">
        <w:rPr>
          <w:color w:val="000000"/>
          <w:sz w:val="24"/>
          <w:szCs w:val="24"/>
          <w:lang w:eastAsia="ru-MD"/>
        </w:rPr>
        <w:t>inregistrated</w:t>
      </w:r>
      <w:proofErr w:type="spellEnd"/>
      <w:r w:rsidRPr="00723D76">
        <w:rPr>
          <w:color w:val="000000"/>
          <w:sz w:val="24"/>
          <w:szCs w:val="24"/>
          <w:lang w:eastAsia="ru-MD"/>
        </w:rPr>
        <w:t xml:space="preserve"> online lectures and 6 online seminars, 3 round tables with governmental institutions and diplomatic corps accredited in the Republic of Moldova as well as NATO representatives, and a security policy hackathon. A study visit was organized to the 22nd Peacekeeping Battalion. The academic journal with the works (studies) of the participants and products of the policy hackathon was elaborated. 30 young people were selected as participants of the project and 20 of them successfully graduated.  The archived outcomes were:</w:t>
      </w:r>
    </w:p>
    <w:p w14:paraId="18979844" w14:textId="77777777" w:rsidR="00723D76" w:rsidRPr="00723D76" w:rsidRDefault="00723D76" w:rsidP="00723D76">
      <w:pPr>
        <w:widowControl/>
        <w:autoSpaceDE/>
        <w:autoSpaceDN/>
        <w:jc w:val="both"/>
        <w:rPr>
          <w:sz w:val="24"/>
          <w:szCs w:val="24"/>
          <w:lang w:eastAsia="ru-MD"/>
        </w:rPr>
      </w:pPr>
      <w:r w:rsidRPr="00723D76">
        <w:rPr>
          <w:color w:val="000000"/>
          <w:sz w:val="24"/>
          <w:szCs w:val="24"/>
          <w:lang w:eastAsia="ru-MD"/>
        </w:rPr>
        <w:t>1. Increasing the number of young people that are familiar with NATO’s activities;</w:t>
      </w:r>
    </w:p>
    <w:p w14:paraId="0AB924F3" w14:textId="77777777" w:rsidR="00723D76" w:rsidRPr="00723D76" w:rsidRDefault="00723D76" w:rsidP="00723D76">
      <w:pPr>
        <w:widowControl/>
        <w:autoSpaceDE/>
        <w:autoSpaceDN/>
        <w:jc w:val="both"/>
        <w:rPr>
          <w:sz w:val="24"/>
          <w:szCs w:val="24"/>
          <w:lang w:eastAsia="ru-MD"/>
        </w:rPr>
      </w:pPr>
      <w:r w:rsidRPr="00723D76">
        <w:rPr>
          <w:color w:val="000000"/>
          <w:sz w:val="24"/>
          <w:szCs w:val="24"/>
          <w:lang w:eastAsia="ru-MD"/>
        </w:rPr>
        <w:t>2. Providing a new learning experience for the project target group;</w:t>
      </w:r>
    </w:p>
    <w:p w14:paraId="7BCB3340" w14:textId="77777777" w:rsidR="00723D76" w:rsidRPr="00723D76" w:rsidRDefault="00723D76" w:rsidP="00723D76">
      <w:pPr>
        <w:widowControl/>
        <w:autoSpaceDE/>
        <w:autoSpaceDN/>
        <w:jc w:val="both"/>
        <w:rPr>
          <w:sz w:val="24"/>
          <w:szCs w:val="24"/>
          <w:lang w:eastAsia="ru-MD"/>
        </w:rPr>
      </w:pPr>
      <w:r w:rsidRPr="00723D76">
        <w:rPr>
          <w:color w:val="000000"/>
          <w:sz w:val="24"/>
          <w:szCs w:val="24"/>
          <w:lang w:eastAsia="ru-MD"/>
        </w:rPr>
        <w:t>3. Developing a dialogue platform with the involvement of national and international subject-matter experts.</w:t>
      </w:r>
    </w:p>
    <w:p w14:paraId="6CF6495A" w14:textId="01E165B5" w:rsidR="00E45E6A" w:rsidRPr="007120CD" w:rsidRDefault="00723D76" w:rsidP="00E45E6A">
      <w:pPr>
        <w:widowControl/>
        <w:autoSpaceDE/>
        <w:autoSpaceDN/>
        <w:jc w:val="both"/>
        <w:rPr>
          <w:color w:val="000000"/>
          <w:sz w:val="24"/>
          <w:szCs w:val="24"/>
          <w:lang w:eastAsia="ru-MD"/>
        </w:rPr>
      </w:pPr>
      <w:r w:rsidRPr="00723D76">
        <w:rPr>
          <w:color w:val="000000"/>
          <w:sz w:val="24"/>
          <w:szCs w:val="24"/>
          <w:lang w:eastAsia="ru-MD"/>
        </w:rPr>
        <w:t>4. Introducing the young people to the development of public policies</w:t>
      </w:r>
    </w:p>
    <w:p w14:paraId="3F68ED12" w14:textId="77777777" w:rsidR="00E45E6A" w:rsidRPr="00E45E6A" w:rsidRDefault="00E45E6A" w:rsidP="00E45E6A">
      <w:pPr>
        <w:widowControl/>
        <w:autoSpaceDE/>
        <w:autoSpaceDN/>
        <w:jc w:val="both"/>
        <w:rPr>
          <w:sz w:val="24"/>
          <w:szCs w:val="24"/>
          <w:lang w:eastAsia="ru-MD"/>
        </w:rPr>
      </w:pPr>
    </w:p>
    <w:p w14:paraId="54FFF611" w14:textId="6A351096" w:rsidR="00E45E6A" w:rsidRPr="00E45E6A" w:rsidRDefault="00E45E6A" w:rsidP="00E45E6A">
      <w:pPr>
        <w:widowControl/>
        <w:autoSpaceDE/>
        <w:autoSpaceDN/>
        <w:jc w:val="both"/>
        <w:rPr>
          <w:sz w:val="24"/>
          <w:szCs w:val="24"/>
          <w:lang w:eastAsia="ru-MD"/>
        </w:rPr>
      </w:pPr>
      <w:r w:rsidRPr="00E45E6A">
        <w:rPr>
          <w:b/>
          <w:bCs/>
          <w:i/>
          <w:iCs/>
          <w:sz w:val="24"/>
          <w:szCs w:val="24"/>
          <w:lang w:eastAsia="ru-MD"/>
        </w:rPr>
        <w:t>Public perception about security, partnership and identity in Republic of Moldova.</w:t>
      </w:r>
      <w:r>
        <w:rPr>
          <w:sz w:val="24"/>
          <w:szCs w:val="24"/>
          <w:lang w:eastAsia="ru-MD"/>
        </w:rPr>
        <w:t xml:space="preserve"> </w:t>
      </w:r>
      <w:r w:rsidRPr="00E45E6A">
        <w:rPr>
          <w:sz w:val="24"/>
          <w:szCs w:val="24"/>
          <w:lang w:eastAsia="ru-MD"/>
        </w:rPr>
        <w:t>The project aims at identifying the perspectives and perceptions of the citizens of Republic of</w:t>
      </w:r>
      <w:r>
        <w:rPr>
          <w:sz w:val="24"/>
          <w:szCs w:val="24"/>
          <w:lang w:eastAsia="ru-MD"/>
        </w:rPr>
        <w:t xml:space="preserve"> </w:t>
      </w:r>
      <w:r w:rsidRPr="00E45E6A">
        <w:rPr>
          <w:sz w:val="24"/>
          <w:szCs w:val="24"/>
          <w:lang w:eastAsia="ru-MD"/>
        </w:rPr>
        <w:t>Moldova related to their identity, what patriotism would mean, if the country goes in the right</w:t>
      </w:r>
      <w:r>
        <w:rPr>
          <w:sz w:val="24"/>
          <w:szCs w:val="24"/>
          <w:lang w:eastAsia="ru-MD"/>
        </w:rPr>
        <w:t xml:space="preserve"> </w:t>
      </w:r>
      <w:r w:rsidRPr="00E45E6A">
        <w:rPr>
          <w:sz w:val="24"/>
          <w:szCs w:val="24"/>
          <w:lang w:eastAsia="ru-MD"/>
        </w:rPr>
        <w:t>direction and the level of optimism in the society, the strategic orientation of the country, the</w:t>
      </w:r>
      <w:r>
        <w:rPr>
          <w:sz w:val="24"/>
          <w:szCs w:val="24"/>
          <w:lang w:eastAsia="ru-MD"/>
        </w:rPr>
        <w:t xml:space="preserve"> </w:t>
      </w:r>
      <w:r w:rsidRPr="00E45E6A">
        <w:rPr>
          <w:sz w:val="24"/>
          <w:szCs w:val="24"/>
          <w:lang w:eastAsia="ru-MD"/>
        </w:rPr>
        <w:t xml:space="preserve">perception of threats, risks and vulnerabilities the most important </w:t>
      </w:r>
      <w:r w:rsidRPr="00E45E6A">
        <w:rPr>
          <w:sz w:val="24"/>
          <w:szCs w:val="24"/>
          <w:lang w:eastAsia="ru-MD"/>
        </w:rPr>
        <w:lastRenderedPageBreak/>
        <w:t>as well as the relationship with</w:t>
      </w:r>
      <w:r>
        <w:rPr>
          <w:sz w:val="24"/>
          <w:szCs w:val="24"/>
          <w:lang w:eastAsia="ru-MD"/>
        </w:rPr>
        <w:t xml:space="preserve"> </w:t>
      </w:r>
      <w:r w:rsidRPr="00E45E6A">
        <w:rPr>
          <w:sz w:val="24"/>
          <w:szCs w:val="24"/>
          <w:lang w:eastAsia="ru-MD"/>
        </w:rPr>
        <w:t>neighbors and traditional partners. Perception and have been completed with the whys of the</w:t>
      </w:r>
      <w:r>
        <w:rPr>
          <w:sz w:val="24"/>
          <w:szCs w:val="24"/>
          <w:lang w:eastAsia="ru-MD"/>
        </w:rPr>
        <w:t xml:space="preserve"> </w:t>
      </w:r>
      <w:r w:rsidRPr="00E45E6A">
        <w:rPr>
          <w:sz w:val="24"/>
          <w:szCs w:val="24"/>
          <w:lang w:eastAsia="ru-MD"/>
        </w:rPr>
        <w:t>choices, in a qualitative approach.</w:t>
      </w:r>
    </w:p>
    <w:p w14:paraId="2311751B" w14:textId="78E901F9" w:rsidR="00E45E6A" w:rsidRPr="00E45E6A" w:rsidRDefault="00E45E6A" w:rsidP="00E45E6A">
      <w:pPr>
        <w:widowControl/>
        <w:autoSpaceDE/>
        <w:autoSpaceDN/>
        <w:jc w:val="both"/>
        <w:rPr>
          <w:sz w:val="24"/>
          <w:szCs w:val="24"/>
          <w:lang w:eastAsia="ru-MD"/>
        </w:rPr>
      </w:pPr>
      <w:r w:rsidRPr="00E45E6A">
        <w:rPr>
          <w:sz w:val="24"/>
          <w:szCs w:val="24"/>
          <w:lang w:eastAsia="ru-MD"/>
        </w:rPr>
        <w:t>The identified perception via sociological survey were analyzed and presented in a report to the</w:t>
      </w:r>
      <w:r>
        <w:rPr>
          <w:sz w:val="24"/>
          <w:szCs w:val="24"/>
          <w:lang w:eastAsia="ru-MD"/>
        </w:rPr>
        <w:t xml:space="preserve"> </w:t>
      </w:r>
      <w:r w:rsidRPr="00E45E6A">
        <w:rPr>
          <w:sz w:val="24"/>
          <w:szCs w:val="24"/>
          <w:lang w:eastAsia="ru-MD"/>
        </w:rPr>
        <w:t>general public, governmental institutions, mass media representatives. The promotional activities</w:t>
      </w:r>
      <w:r>
        <w:rPr>
          <w:sz w:val="24"/>
          <w:szCs w:val="24"/>
          <w:lang w:eastAsia="ru-MD"/>
        </w:rPr>
        <w:t xml:space="preserve"> </w:t>
      </w:r>
      <w:r w:rsidRPr="00E45E6A">
        <w:rPr>
          <w:sz w:val="24"/>
          <w:szCs w:val="24"/>
          <w:lang w:eastAsia="ru-MD"/>
        </w:rPr>
        <w:t xml:space="preserve">served as the platform for awareness and </w:t>
      </w:r>
      <w:proofErr w:type="spellStart"/>
      <w:r w:rsidRPr="00E45E6A">
        <w:rPr>
          <w:sz w:val="24"/>
          <w:szCs w:val="24"/>
          <w:lang w:eastAsia="ru-MD"/>
        </w:rPr>
        <w:t>pubic</w:t>
      </w:r>
      <w:proofErr w:type="spellEnd"/>
      <w:r w:rsidRPr="00E45E6A">
        <w:rPr>
          <w:sz w:val="24"/>
          <w:szCs w:val="24"/>
          <w:lang w:eastAsia="ru-MD"/>
        </w:rPr>
        <w:t xml:space="preserve"> debates of the security related topics.</w:t>
      </w:r>
      <w:r>
        <w:rPr>
          <w:sz w:val="24"/>
          <w:szCs w:val="24"/>
          <w:lang w:eastAsia="ru-MD"/>
        </w:rPr>
        <w:t xml:space="preserve"> </w:t>
      </w:r>
      <w:r w:rsidRPr="00E45E6A">
        <w:rPr>
          <w:sz w:val="24"/>
          <w:szCs w:val="24"/>
          <w:lang w:eastAsia="ru-MD"/>
        </w:rPr>
        <w:t>The results of the sociological survey and qualitative study came with news for the current</w:t>
      </w:r>
      <w:r>
        <w:rPr>
          <w:sz w:val="24"/>
          <w:szCs w:val="24"/>
          <w:lang w:eastAsia="ru-MD"/>
        </w:rPr>
        <w:t xml:space="preserve"> </w:t>
      </w:r>
      <w:r w:rsidRPr="00E45E6A">
        <w:rPr>
          <w:sz w:val="24"/>
          <w:szCs w:val="24"/>
          <w:lang w:eastAsia="ru-MD"/>
        </w:rPr>
        <w:t>situation of the Republic of Moldova and was carried out in premiere with such specific data on</w:t>
      </w:r>
      <w:r>
        <w:rPr>
          <w:sz w:val="24"/>
          <w:szCs w:val="24"/>
          <w:lang w:eastAsia="ru-MD"/>
        </w:rPr>
        <w:t xml:space="preserve"> </w:t>
      </w:r>
      <w:r w:rsidRPr="00E45E6A">
        <w:rPr>
          <w:sz w:val="24"/>
          <w:szCs w:val="24"/>
          <w:lang w:eastAsia="ru-MD"/>
        </w:rPr>
        <w:t>security perception of the citizens of the Republic of Moldova. As well the survey brought very</w:t>
      </w:r>
      <w:r>
        <w:rPr>
          <w:sz w:val="24"/>
          <w:szCs w:val="24"/>
          <w:lang w:eastAsia="ru-MD"/>
        </w:rPr>
        <w:t xml:space="preserve"> </w:t>
      </w:r>
      <w:r w:rsidRPr="00E45E6A">
        <w:rPr>
          <w:sz w:val="24"/>
          <w:szCs w:val="24"/>
          <w:lang w:eastAsia="ru-MD"/>
        </w:rPr>
        <w:t>concrete options for security and public policies involving those matters, including the debate</w:t>
      </w:r>
    </w:p>
    <w:p w14:paraId="27575742" w14:textId="27C85766" w:rsidR="00E45E6A" w:rsidRPr="00E45E6A" w:rsidRDefault="00E45E6A" w:rsidP="00E45E6A">
      <w:pPr>
        <w:widowControl/>
        <w:autoSpaceDE/>
        <w:autoSpaceDN/>
        <w:jc w:val="both"/>
        <w:rPr>
          <w:sz w:val="24"/>
          <w:szCs w:val="24"/>
          <w:lang w:eastAsia="ru-MD"/>
        </w:rPr>
      </w:pPr>
      <w:r w:rsidRPr="00E45E6A">
        <w:rPr>
          <w:sz w:val="24"/>
          <w:szCs w:val="24"/>
          <w:lang w:eastAsia="ru-MD"/>
        </w:rPr>
        <w:t>about geopolitics versus a civic nation and identity debate and multiculturalism, as well as the</w:t>
      </w:r>
      <w:r>
        <w:rPr>
          <w:sz w:val="24"/>
          <w:szCs w:val="24"/>
          <w:lang w:eastAsia="ru-MD"/>
        </w:rPr>
        <w:t xml:space="preserve"> </w:t>
      </w:r>
      <w:r w:rsidRPr="00E45E6A">
        <w:rPr>
          <w:sz w:val="24"/>
          <w:szCs w:val="24"/>
          <w:lang w:eastAsia="ru-MD"/>
        </w:rPr>
        <w:t>meaning of patriotism in a relatively new state after 30 years of existence.</w:t>
      </w:r>
    </w:p>
    <w:p w14:paraId="68828164" w14:textId="7A0EAB91" w:rsidR="00E45E6A" w:rsidRPr="00E45E6A" w:rsidRDefault="00E45E6A" w:rsidP="00E45E6A">
      <w:pPr>
        <w:widowControl/>
        <w:autoSpaceDE/>
        <w:autoSpaceDN/>
        <w:jc w:val="both"/>
        <w:rPr>
          <w:sz w:val="24"/>
          <w:szCs w:val="24"/>
          <w:lang w:eastAsia="ru-MD"/>
        </w:rPr>
      </w:pPr>
      <w:r w:rsidRPr="00E45E6A">
        <w:rPr>
          <w:sz w:val="24"/>
          <w:szCs w:val="24"/>
          <w:lang w:eastAsia="ru-MD"/>
        </w:rPr>
        <w:t>The results were also a very solid bases for analyzing the perspectives of Republic of Moldova,</w:t>
      </w:r>
      <w:r>
        <w:rPr>
          <w:sz w:val="24"/>
          <w:szCs w:val="24"/>
          <w:lang w:eastAsia="ru-MD"/>
        </w:rPr>
        <w:t xml:space="preserve"> </w:t>
      </w:r>
      <w:r w:rsidRPr="00E45E6A">
        <w:rPr>
          <w:sz w:val="24"/>
          <w:szCs w:val="24"/>
          <w:lang w:eastAsia="ru-MD"/>
        </w:rPr>
        <w:t>with an important impact at the level of academia and research for further developments in the</w:t>
      </w:r>
      <w:r>
        <w:rPr>
          <w:sz w:val="24"/>
          <w:szCs w:val="24"/>
          <w:lang w:eastAsia="ru-MD"/>
        </w:rPr>
        <w:t xml:space="preserve"> </w:t>
      </w:r>
      <w:r w:rsidRPr="00E45E6A">
        <w:rPr>
          <w:sz w:val="24"/>
          <w:szCs w:val="24"/>
          <w:lang w:eastAsia="ru-MD"/>
        </w:rPr>
        <w:t>security field, especially for the new president and the new democratic and pro-European</w:t>
      </w:r>
      <w:r>
        <w:rPr>
          <w:sz w:val="24"/>
          <w:szCs w:val="24"/>
          <w:lang w:eastAsia="ru-MD"/>
        </w:rPr>
        <w:t xml:space="preserve"> </w:t>
      </w:r>
      <w:r w:rsidRPr="00E45E6A">
        <w:rPr>
          <w:sz w:val="24"/>
          <w:szCs w:val="24"/>
          <w:lang w:eastAsia="ru-MD"/>
        </w:rPr>
        <w:t>administration of Republic of Moldova. The results will be used for the development of new</w:t>
      </w:r>
      <w:r>
        <w:rPr>
          <w:sz w:val="24"/>
          <w:szCs w:val="24"/>
          <w:lang w:eastAsia="ru-MD"/>
        </w:rPr>
        <w:t xml:space="preserve"> </w:t>
      </w:r>
      <w:r w:rsidRPr="00E45E6A">
        <w:rPr>
          <w:sz w:val="24"/>
          <w:szCs w:val="24"/>
          <w:lang w:eastAsia="ru-MD"/>
        </w:rPr>
        <w:t>National Security Strategy.</w:t>
      </w:r>
    </w:p>
    <w:p w14:paraId="71AAC2AD" w14:textId="77777777" w:rsidR="00E45E6A" w:rsidRPr="00E45E6A" w:rsidRDefault="00E45E6A" w:rsidP="00E45E6A">
      <w:pPr>
        <w:widowControl/>
        <w:autoSpaceDE/>
        <w:autoSpaceDN/>
        <w:jc w:val="both"/>
        <w:rPr>
          <w:sz w:val="24"/>
          <w:szCs w:val="24"/>
          <w:lang w:eastAsia="ru-MD"/>
        </w:rPr>
      </w:pPr>
      <w:r w:rsidRPr="00E45E6A">
        <w:rPr>
          <w:sz w:val="24"/>
          <w:szCs w:val="24"/>
          <w:lang w:eastAsia="ru-MD"/>
        </w:rPr>
        <w:t>The study was drafted and distributed in digital and printed versions:</w:t>
      </w:r>
    </w:p>
    <w:p w14:paraId="3EFB4F86" w14:textId="77777777" w:rsidR="00E45E6A" w:rsidRPr="00E45E6A" w:rsidRDefault="00E45E6A" w:rsidP="00E45E6A">
      <w:pPr>
        <w:widowControl/>
        <w:autoSpaceDE/>
        <w:autoSpaceDN/>
        <w:jc w:val="both"/>
        <w:rPr>
          <w:sz w:val="24"/>
          <w:szCs w:val="24"/>
          <w:lang w:eastAsia="ru-MD"/>
        </w:rPr>
      </w:pPr>
      <w:r w:rsidRPr="00E45E6A">
        <w:rPr>
          <w:sz w:val="24"/>
          <w:szCs w:val="24"/>
          <w:lang w:eastAsia="ru-MD"/>
        </w:rPr>
        <w:t>https://infocenter.md/perceptia-populatiei-despre-amenintari-si-institutii-de-securitate-ale-</w:t>
      </w:r>
    </w:p>
    <w:p w14:paraId="3596D9A6" w14:textId="4A269814" w:rsidR="00E45E6A" w:rsidRPr="00723D76" w:rsidRDefault="00E45E6A" w:rsidP="00E45E6A">
      <w:pPr>
        <w:widowControl/>
        <w:autoSpaceDE/>
        <w:autoSpaceDN/>
        <w:jc w:val="both"/>
        <w:rPr>
          <w:sz w:val="24"/>
          <w:szCs w:val="24"/>
          <w:lang w:eastAsia="ru-MD"/>
        </w:rPr>
      </w:pPr>
      <w:r w:rsidRPr="00E45E6A">
        <w:rPr>
          <w:sz w:val="24"/>
          <w:szCs w:val="24"/>
          <w:lang w:eastAsia="ru-MD"/>
        </w:rPr>
        <w:t>republicii-moldova-2/</w:t>
      </w:r>
    </w:p>
    <w:p w14:paraId="3ECE63D7" w14:textId="77777777" w:rsidR="00723D76" w:rsidRDefault="00723D76" w:rsidP="00824481">
      <w:pPr>
        <w:pStyle w:val="Corptext"/>
        <w:ind w:left="0" w:right="114" w:firstLine="0"/>
      </w:pPr>
    </w:p>
    <w:p w14:paraId="36A9440E" w14:textId="77777777" w:rsidR="008B3AED" w:rsidRDefault="008B3AED" w:rsidP="00824481">
      <w:pPr>
        <w:pStyle w:val="Corptext"/>
        <w:ind w:left="0" w:right="114" w:firstLine="0"/>
      </w:pPr>
    </w:p>
    <w:p w14:paraId="16A48E5A" w14:textId="77777777" w:rsidR="008B3AED" w:rsidRDefault="008B3AED" w:rsidP="008B3AED">
      <w:pPr>
        <w:pStyle w:val="Titlu1"/>
        <w:spacing w:before="1" w:line="274" w:lineRule="exact"/>
      </w:pPr>
      <w:r>
        <w:t>Appreciation</w:t>
      </w:r>
      <w:r>
        <w:rPr>
          <w:spacing w:val="-2"/>
        </w:rPr>
        <w:t xml:space="preserve"> </w:t>
      </w:r>
      <w:r>
        <w:t>of</w:t>
      </w:r>
      <w:r>
        <w:rPr>
          <w:spacing w:val="-2"/>
        </w:rPr>
        <w:t xml:space="preserve"> </w:t>
      </w:r>
      <w:r>
        <w:t>the</w:t>
      </w:r>
      <w:r>
        <w:rPr>
          <w:spacing w:val="-2"/>
        </w:rPr>
        <w:t xml:space="preserve"> </w:t>
      </w:r>
      <w:r>
        <w:t>performance:</w:t>
      </w:r>
    </w:p>
    <w:p w14:paraId="41F5CE30" w14:textId="77777777" w:rsidR="008B3AED" w:rsidRDefault="008B3AED" w:rsidP="008B3AED">
      <w:pPr>
        <w:pStyle w:val="Corptext"/>
        <w:ind w:right="118"/>
      </w:pPr>
      <w:r>
        <w:t>During</w:t>
      </w:r>
      <w:r>
        <w:rPr>
          <w:spacing w:val="-12"/>
        </w:rPr>
        <w:t xml:space="preserve"> </w:t>
      </w:r>
      <w:r>
        <w:t>this</w:t>
      </w:r>
      <w:r>
        <w:rPr>
          <w:spacing w:val="-11"/>
        </w:rPr>
        <w:t xml:space="preserve"> </w:t>
      </w:r>
      <w:r>
        <w:t>year,</w:t>
      </w:r>
      <w:r>
        <w:rPr>
          <w:spacing w:val="-12"/>
        </w:rPr>
        <w:t xml:space="preserve"> </w:t>
      </w:r>
      <w:r>
        <w:t>the</w:t>
      </w:r>
      <w:r>
        <w:rPr>
          <w:spacing w:val="-13"/>
        </w:rPr>
        <w:t xml:space="preserve"> </w:t>
      </w:r>
      <w:r>
        <w:t>role</w:t>
      </w:r>
      <w:r>
        <w:rPr>
          <w:spacing w:val="-10"/>
        </w:rPr>
        <w:t xml:space="preserve"> </w:t>
      </w:r>
      <w:r>
        <w:t>of</w:t>
      </w:r>
      <w:r>
        <w:rPr>
          <w:spacing w:val="-12"/>
        </w:rPr>
        <w:t xml:space="preserve"> </w:t>
      </w:r>
      <w:r>
        <w:t>IDC</w:t>
      </w:r>
      <w:r>
        <w:rPr>
          <w:spacing w:val="-12"/>
        </w:rPr>
        <w:t xml:space="preserve"> </w:t>
      </w:r>
      <w:r>
        <w:t>on</w:t>
      </w:r>
      <w:r>
        <w:rPr>
          <w:spacing w:val="-11"/>
        </w:rPr>
        <w:t xml:space="preserve"> </w:t>
      </w:r>
      <w:r>
        <w:t>NATO</w:t>
      </w:r>
      <w:r>
        <w:rPr>
          <w:spacing w:val="-12"/>
        </w:rPr>
        <w:t xml:space="preserve"> </w:t>
      </w:r>
      <w:r>
        <w:t>had</w:t>
      </w:r>
      <w:r>
        <w:rPr>
          <w:spacing w:val="-11"/>
        </w:rPr>
        <w:t xml:space="preserve"> </w:t>
      </w:r>
      <w:r>
        <w:t>been</w:t>
      </w:r>
      <w:r>
        <w:rPr>
          <w:spacing w:val="-12"/>
        </w:rPr>
        <w:t xml:space="preserve"> </w:t>
      </w:r>
      <w:r>
        <w:t>appreciated</w:t>
      </w:r>
      <w:r>
        <w:rPr>
          <w:spacing w:val="-11"/>
        </w:rPr>
        <w:t xml:space="preserve"> </w:t>
      </w:r>
      <w:r>
        <w:t>by</w:t>
      </w:r>
      <w:r>
        <w:rPr>
          <w:spacing w:val="-11"/>
        </w:rPr>
        <w:t xml:space="preserve"> </w:t>
      </w:r>
      <w:r>
        <w:t>partners</w:t>
      </w:r>
      <w:r>
        <w:rPr>
          <w:spacing w:val="-10"/>
        </w:rPr>
        <w:t xml:space="preserve"> </w:t>
      </w:r>
      <w:r>
        <w:t>(state</w:t>
      </w:r>
      <w:r>
        <w:rPr>
          <w:spacing w:val="-12"/>
        </w:rPr>
        <w:t xml:space="preserve"> </w:t>
      </w:r>
      <w:r>
        <w:t>institutions,</w:t>
      </w:r>
      <w:r>
        <w:rPr>
          <w:spacing w:val="-11"/>
        </w:rPr>
        <w:t xml:space="preserve"> </w:t>
      </w:r>
      <w:r>
        <w:t>international</w:t>
      </w:r>
      <w:r>
        <w:rPr>
          <w:spacing w:val="-58"/>
        </w:rPr>
        <w:t xml:space="preserve"> </w:t>
      </w:r>
      <w:r>
        <w:t>organizations) during several public activities and after processes of major importance for reforming the</w:t>
      </w:r>
      <w:r>
        <w:rPr>
          <w:spacing w:val="1"/>
        </w:rPr>
        <w:t xml:space="preserve"> </w:t>
      </w:r>
      <w:r>
        <w:t>security</w:t>
      </w:r>
      <w:r>
        <w:rPr>
          <w:spacing w:val="-1"/>
        </w:rPr>
        <w:t xml:space="preserve"> </w:t>
      </w:r>
      <w:r>
        <w:t>sector of the</w:t>
      </w:r>
      <w:r>
        <w:rPr>
          <w:spacing w:val="-2"/>
        </w:rPr>
        <w:t xml:space="preserve"> </w:t>
      </w:r>
      <w:r>
        <w:t>Republic</w:t>
      </w:r>
      <w:r>
        <w:rPr>
          <w:spacing w:val="-1"/>
        </w:rPr>
        <w:t xml:space="preserve"> </w:t>
      </w:r>
      <w:r>
        <w:t>of Moldova.</w:t>
      </w:r>
    </w:p>
    <w:p w14:paraId="0DF3E9D2" w14:textId="77777777" w:rsidR="008B3AED" w:rsidRDefault="008B3AED" w:rsidP="008B3AED">
      <w:pPr>
        <w:pStyle w:val="Corptext"/>
        <w:ind w:right="117"/>
      </w:pPr>
      <w:r>
        <w:t>Participants</w:t>
      </w:r>
      <w:r>
        <w:rPr>
          <w:spacing w:val="-9"/>
        </w:rPr>
        <w:t xml:space="preserve"> </w:t>
      </w:r>
      <w:r>
        <w:t>within</w:t>
      </w:r>
      <w:r>
        <w:rPr>
          <w:spacing w:val="-9"/>
        </w:rPr>
        <w:t xml:space="preserve"> </w:t>
      </w:r>
      <w:r>
        <w:t>the</w:t>
      </w:r>
      <w:r>
        <w:rPr>
          <w:spacing w:val="-9"/>
        </w:rPr>
        <w:t xml:space="preserve"> </w:t>
      </w:r>
      <w:r>
        <w:t>project</w:t>
      </w:r>
      <w:r>
        <w:rPr>
          <w:spacing w:val="-9"/>
        </w:rPr>
        <w:t xml:space="preserve"> </w:t>
      </w:r>
      <w:r>
        <w:t>“NATO</w:t>
      </w:r>
      <w:r>
        <w:rPr>
          <w:spacing w:val="-9"/>
        </w:rPr>
        <w:t xml:space="preserve"> </w:t>
      </w:r>
      <w:r>
        <w:t>School</w:t>
      </w:r>
      <w:r>
        <w:rPr>
          <w:spacing w:val="-8"/>
        </w:rPr>
        <w:t xml:space="preserve"> </w:t>
      </w:r>
      <w:r>
        <w:t>2021”</w:t>
      </w:r>
      <w:r>
        <w:rPr>
          <w:spacing w:val="-10"/>
        </w:rPr>
        <w:t xml:space="preserve"> </w:t>
      </w:r>
      <w:r>
        <w:t>appreciated</w:t>
      </w:r>
      <w:r>
        <w:rPr>
          <w:spacing w:val="-9"/>
        </w:rPr>
        <w:t xml:space="preserve"> </w:t>
      </w:r>
      <w:r>
        <w:t>the</w:t>
      </w:r>
      <w:r>
        <w:rPr>
          <w:spacing w:val="-10"/>
        </w:rPr>
        <w:t xml:space="preserve"> </w:t>
      </w:r>
      <w:r>
        <w:t>level</w:t>
      </w:r>
      <w:r>
        <w:rPr>
          <w:spacing w:val="-8"/>
        </w:rPr>
        <w:t xml:space="preserve"> </w:t>
      </w:r>
      <w:r>
        <w:t>of</w:t>
      </w:r>
      <w:r>
        <w:rPr>
          <w:spacing w:val="-9"/>
        </w:rPr>
        <w:t xml:space="preserve"> </w:t>
      </w:r>
      <w:r>
        <w:t>the</w:t>
      </w:r>
      <w:r>
        <w:rPr>
          <w:spacing w:val="-9"/>
        </w:rPr>
        <w:t xml:space="preserve"> </w:t>
      </w:r>
      <w:r>
        <w:t>activity’s</w:t>
      </w:r>
      <w:r>
        <w:rPr>
          <w:spacing w:val="-10"/>
        </w:rPr>
        <w:t xml:space="preserve"> </w:t>
      </w:r>
      <w:r>
        <w:t>organization</w:t>
      </w:r>
      <w:r>
        <w:rPr>
          <w:spacing w:val="-9"/>
        </w:rPr>
        <w:t xml:space="preserve"> </w:t>
      </w:r>
      <w:r>
        <w:t>and</w:t>
      </w:r>
      <w:r>
        <w:rPr>
          <w:spacing w:val="-58"/>
        </w:rPr>
        <w:t xml:space="preserve"> </w:t>
      </w:r>
      <w:r>
        <w:t xml:space="preserve">professionalism of the IDC on NATO team. The same was noticed by the partners from </w:t>
      </w:r>
      <w:proofErr w:type="gramStart"/>
      <w:r>
        <w:t>Universities</w:t>
      </w:r>
      <w:proofErr w:type="gramEnd"/>
      <w:r>
        <w:t xml:space="preserve"> and</w:t>
      </w:r>
      <w:r>
        <w:rPr>
          <w:spacing w:val="1"/>
        </w:rPr>
        <w:t xml:space="preserve"> </w:t>
      </w:r>
      <w:r>
        <w:t>civil</w:t>
      </w:r>
      <w:r>
        <w:rPr>
          <w:spacing w:val="-1"/>
        </w:rPr>
        <w:t xml:space="preserve"> </w:t>
      </w:r>
      <w:r>
        <w:t>society partners</w:t>
      </w:r>
    </w:p>
    <w:p w14:paraId="615DE3B8" w14:textId="1A53A584" w:rsidR="008B3AED" w:rsidRDefault="008B3AED" w:rsidP="008B3AED">
      <w:pPr>
        <w:pStyle w:val="Corptext"/>
        <w:ind w:right="119"/>
      </w:pPr>
      <w:r>
        <w:t xml:space="preserve">New </w:t>
      </w:r>
      <w:r w:rsidR="00BA4492">
        <w:t>administration</w:t>
      </w:r>
      <w:r>
        <w:t xml:space="preserve"> of the Ministry of Defense, MAIEI, Supreme Security Council, Intelligence and Security Service, </w:t>
      </w:r>
      <w:r w:rsidR="00BA4492">
        <w:t>Ministry</w:t>
      </w:r>
      <w:r>
        <w:t xml:space="preserve"> of </w:t>
      </w:r>
      <w:r w:rsidR="00BA4492">
        <w:t>Interiors</w:t>
      </w:r>
      <w:r>
        <w:t xml:space="preserve"> confirmed their commitment to continue and to develop common projects and activities to promote security culture.</w:t>
      </w:r>
    </w:p>
    <w:p w14:paraId="69F60027" w14:textId="77777777" w:rsidR="008B3AED" w:rsidRDefault="008B3AED" w:rsidP="008B3AED">
      <w:pPr>
        <w:pStyle w:val="Corptext"/>
        <w:ind w:right="113"/>
      </w:pPr>
      <w:r>
        <w:t>The interest for our work was valued by the national TV and radio as the request for multiple special</w:t>
      </w:r>
      <w:r>
        <w:rPr>
          <w:spacing w:val="1"/>
        </w:rPr>
        <w:t xml:space="preserve"> </w:t>
      </w:r>
      <w:r>
        <w:t>interviews</w:t>
      </w:r>
      <w:r>
        <w:rPr>
          <w:spacing w:val="-1"/>
        </w:rPr>
        <w:t xml:space="preserve"> </w:t>
      </w:r>
      <w:r>
        <w:t>and reports on</w:t>
      </w:r>
      <w:r>
        <w:rPr>
          <w:spacing w:val="2"/>
        </w:rPr>
        <w:t xml:space="preserve"> </w:t>
      </w:r>
      <w:r>
        <w:t>the</w:t>
      </w:r>
      <w:r>
        <w:rPr>
          <w:spacing w:val="-1"/>
        </w:rPr>
        <w:t xml:space="preserve"> </w:t>
      </w:r>
      <w:r>
        <w:t>IDC projects and</w:t>
      </w:r>
      <w:r>
        <w:rPr>
          <w:spacing w:val="1"/>
        </w:rPr>
        <w:t xml:space="preserve"> </w:t>
      </w:r>
      <w:r>
        <w:t>NATO</w:t>
      </w:r>
      <w:r>
        <w:rPr>
          <w:spacing w:val="-1"/>
        </w:rPr>
        <w:t xml:space="preserve"> </w:t>
      </w:r>
      <w:r>
        <w:t>activities in Moldova.</w:t>
      </w:r>
    </w:p>
    <w:p w14:paraId="1D70D11B" w14:textId="77777777" w:rsidR="008B3AED" w:rsidRDefault="008B3AED" w:rsidP="008B3AED">
      <w:pPr>
        <w:pStyle w:val="Corptext"/>
        <w:spacing w:before="2"/>
        <w:ind w:left="0" w:firstLine="0"/>
        <w:jc w:val="left"/>
        <w:rPr>
          <w:sz w:val="21"/>
        </w:rPr>
      </w:pPr>
    </w:p>
    <w:p w14:paraId="0C12B2BB" w14:textId="77777777" w:rsidR="008B3AED" w:rsidRDefault="008B3AED" w:rsidP="008B3AED">
      <w:pPr>
        <w:pStyle w:val="Titlu1"/>
        <w:spacing w:line="274" w:lineRule="exact"/>
        <w:jc w:val="left"/>
      </w:pPr>
      <w:r>
        <w:t>Subjects</w:t>
      </w:r>
      <w:r>
        <w:rPr>
          <w:spacing w:val="-2"/>
        </w:rPr>
        <w:t xml:space="preserve"> </w:t>
      </w:r>
      <w:r>
        <w:t>of</w:t>
      </w:r>
      <w:r>
        <w:rPr>
          <w:spacing w:val="-4"/>
        </w:rPr>
        <w:t xml:space="preserve"> </w:t>
      </w:r>
      <w:r>
        <w:t>interest</w:t>
      </w:r>
      <w:r>
        <w:rPr>
          <w:spacing w:val="-1"/>
        </w:rPr>
        <w:t xml:space="preserve"> </w:t>
      </w:r>
      <w:r>
        <w:t>for</w:t>
      </w:r>
      <w:r>
        <w:rPr>
          <w:spacing w:val="-1"/>
        </w:rPr>
        <w:t xml:space="preserve"> </w:t>
      </w:r>
      <w:r>
        <w:t>public:</w:t>
      </w:r>
    </w:p>
    <w:p w14:paraId="445F7312" w14:textId="77777777" w:rsidR="008B3AED" w:rsidRDefault="008B3AED" w:rsidP="008B3AED">
      <w:pPr>
        <w:pStyle w:val="Listparagraf"/>
        <w:numPr>
          <w:ilvl w:val="0"/>
          <w:numId w:val="16"/>
        </w:numPr>
        <w:tabs>
          <w:tab w:val="left" w:pos="840"/>
          <w:tab w:val="left" w:pos="841"/>
        </w:tabs>
        <w:spacing w:line="274" w:lineRule="exact"/>
        <w:ind w:hanging="724"/>
        <w:rPr>
          <w:sz w:val="24"/>
        </w:rPr>
      </w:pPr>
      <w:r>
        <w:rPr>
          <w:sz w:val="24"/>
        </w:rPr>
        <w:t>Practical</w:t>
      </w:r>
      <w:r>
        <w:rPr>
          <w:spacing w:val="-2"/>
          <w:sz w:val="24"/>
        </w:rPr>
        <w:t xml:space="preserve"> </w:t>
      </w:r>
      <w:r>
        <w:rPr>
          <w:sz w:val="24"/>
        </w:rPr>
        <w:t>cooperation</w:t>
      </w:r>
      <w:r>
        <w:rPr>
          <w:spacing w:val="-1"/>
          <w:sz w:val="24"/>
        </w:rPr>
        <w:t xml:space="preserve"> </w:t>
      </w:r>
      <w:r>
        <w:rPr>
          <w:sz w:val="24"/>
        </w:rPr>
        <w:t>between</w:t>
      </w:r>
      <w:r>
        <w:rPr>
          <w:spacing w:val="-1"/>
          <w:sz w:val="24"/>
        </w:rPr>
        <w:t xml:space="preserve"> </w:t>
      </w:r>
      <w:r>
        <w:rPr>
          <w:sz w:val="24"/>
        </w:rPr>
        <w:t>NATO</w:t>
      </w:r>
      <w:r>
        <w:rPr>
          <w:spacing w:val="-3"/>
          <w:sz w:val="24"/>
        </w:rPr>
        <w:t xml:space="preserve"> </w:t>
      </w:r>
      <w:r>
        <w:rPr>
          <w:sz w:val="24"/>
        </w:rPr>
        <w:t>and</w:t>
      </w:r>
      <w:r>
        <w:rPr>
          <w:spacing w:val="-1"/>
          <w:sz w:val="24"/>
        </w:rPr>
        <w:t xml:space="preserve"> </w:t>
      </w:r>
      <w:r>
        <w:rPr>
          <w:sz w:val="24"/>
        </w:rPr>
        <w:t>Moldova;</w:t>
      </w:r>
    </w:p>
    <w:p w14:paraId="1CCE49CA" w14:textId="77777777" w:rsidR="008B3AED" w:rsidRDefault="008B3AED" w:rsidP="008B3AED">
      <w:pPr>
        <w:pStyle w:val="Listparagraf"/>
        <w:numPr>
          <w:ilvl w:val="0"/>
          <w:numId w:val="16"/>
        </w:numPr>
        <w:tabs>
          <w:tab w:val="left" w:pos="840"/>
          <w:tab w:val="left" w:pos="841"/>
        </w:tabs>
        <w:ind w:hanging="724"/>
        <w:rPr>
          <w:sz w:val="24"/>
        </w:rPr>
      </w:pPr>
      <w:r>
        <w:rPr>
          <w:sz w:val="24"/>
        </w:rPr>
        <w:t>NATO</w:t>
      </w:r>
      <w:r>
        <w:rPr>
          <w:spacing w:val="-2"/>
          <w:sz w:val="24"/>
        </w:rPr>
        <w:t xml:space="preserve"> </w:t>
      </w:r>
      <w:r>
        <w:rPr>
          <w:sz w:val="24"/>
        </w:rPr>
        <w:t>support</w:t>
      </w:r>
      <w:r>
        <w:rPr>
          <w:spacing w:val="-1"/>
          <w:sz w:val="24"/>
        </w:rPr>
        <w:t xml:space="preserve"> </w:t>
      </w:r>
      <w:r>
        <w:rPr>
          <w:sz w:val="24"/>
        </w:rPr>
        <w:t>for crisis-management</w:t>
      </w:r>
    </w:p>
    <w:p w14:paraId="30F19277" w14:textId="77777777" w:rsidR="008B3AED" w:rsidRDefault="008B3AED" w:rsidP="008B3AED">
      <w:pPr>
        <w:pStyle w:val="Listparagraf"/>
        <w:numPr>
          <w:ilvl w:val="0"/>
          <w:numId w:val="16"/>
        </w:numPr>
        <w:tabs>
          <w:tab w:val="left" w:pos="840"/>
          <w:tab w:val="left" w:pos="841"/>
        </w:tabs>
        <w:ind w:hanging="724"/>
        <w:rPr>
          <w:sz w:val="24"/>
        </w:rPr>
      </w:pPr>
      <w:r>
        <w:rPr>
          <w:sz w:val="24"/>
        </w:rPr>
        <w:t>NATO</w:t>
      </w:r>
      <w:r>
        <w:rPr>
          <w:spacing w:val="-2"/>
          <w:sz w:val="24"/>
        </w:rPr>
        <w:t xml:space="preserve"> </w:t>
      </w:r>
      <w:r>
        <w:rPr>
          <w:sz w:val="24"/>
        </w:rPr>
        <w:t>Liaison Office and</w:t>
      </w:r>
      <w:r>
        <w:rPr>
          <w:spacing w:val="-1"/>
          <w:sz w:val="24"/>
        </w:rPr>
        <w:t xml:space="preserve"> </w:t>
      </w:r>
      <w:r>
        <w:rPr>
          <w:sz w:val="24"/>
        </w:rPr>
        <w:t>its role;</w:t>
      </w:r>
    </w:p>
    <w:p w14:paraId="3E8CAF08" w14:textId="77777777" w:rsidR="008B3AED" w:rsidRDefault="008B3AED" w:rsidP="008B3AED">
      <w:pPr>
        <w:pStyle w:val="Listparagraf"/>
        <w:numPr>
          <w:ilvl w:val="0"/>
          <w:numId w:val="16"/>
        </w:numPr>
        <w:tabs>
          <w:tab w:val="left" w:pos="840"/>
          <w:tab w:val="left" w:pos="841"/>
        </w:tabs>
        <w:ind w:hanging="724"/>
        <w:rPr>
          <w:sz w:val="24"/>
        </w:rPr>
      </w:pPr>
      <w:r>
        <w:rPr>
          <w:sz w:val="24"/>
        </w:rPr>
        <w:t>NATO</w:t>
      </w:r>
      <w:r>
        <w:rPr>
          <w:spacing w:val="-2"/>
          <w:sz w:val="24"/>
        </w:rPr>
        <w:t xml:space="preserve"> </w:t>
      </w:r>
      <w:r>
        <w:rPr>
          <w:sz w:val="24"/>
        </w:rPr>
        <w:t>missions</w:t>
      </w:r>
      <w:r>
        <w:rPr>
          <w:spacing w:val="-1"/>
          <w:sz w:val="24"/>
        </w:rPr>
        <w:t xml:space="preserve"> </w:t>
      </w:r>
      <w:r>
        <w:rPr>
          <w:sz w:val="24"/>
        </w:rPr>
        <w:t>and operations;</w:t>
      </w:r>
    </w:p>
    <w:p w14:paraId="36238A8B" w14:textId="51CE90EE" w:rsidR="008B3AED" w:rsidRDefault="008B3AED" w:rsidP="008B3AED">
      <w:pPr>
        <w:pStyle w:val="Listparagraf"/>
        <w:numPr>
          <w:ilvl w:val="0"/>
          <w:numId w:val="16"/>
        </w:numPr>
        <w:tabs>
          <w:tab w:val="left" w:pos="840"/>
          <w:tab w:val="left" w:pos="841"/>
        </w:tabs>
        <w:ind w:hanging="724"/>
        <w:rPr>
          <w:sz w:val="24"/>
        </w:rPr>
      </w:pPr>
      <w:r>
        <w:rPr>
          <w:sz w:val="24"/>
        </w:rPr>
        <w:t>Regional</w:t>
      </w:r>
      <w:r>
        <w:rPr>
          <w:spacing w:val="-1"/>
          <w:sz w:val="24"/>
        </w:rPr>
        <w:t xml:space="preserve"> </w:t>
      </w:r>
      <w:r>
        <w:rPr>
          <w:sz w:val="24"/>
        </w:rPr>
        <w:t>security</w:t>
      </w:r>
      <w:r>
        <w:rPr>
          <w:spacing w:val="-1"/>
          <w:sz w:val="24"/>
        </w:rPr>
        <w:t xml:space="preserve"> </w:t>
      </w:r>
      <w:r>
        <w:rPr>
          <w:sz w:val="24"/>
        </w:rPr>
        <w:t>and</w:t>
      </w:r>
      <w:r>
        <w:rPr>
          <w:spacing w:val="-1"/>
          <w:sz w:val="24"/>
        </w:rPr>
        <w:t xml:space="preserve"> </w:t>
      </w:r>
      <w:r>
        <w:rPr>
          <w:sz w:val="24"/>
        </w:rPr>
        <w:t>the cooperation</w:t>
      </w:r>
      <w:r>
        <w:rPr>
          <w:spacing w:val="-1"/>
          <w:sz w:val="24"/>
        </w:rPr>
        <w:t xml:space="preserve"> </w:t>
      </w:r>
      <w:r>
        <w:rPr>
          <w:sz w:val="24"/>
        </w:rPr>
        <w:t xml:space="preserve">with </w:t>
      </w:r>
      <w:r w:rsidR="00BA4492">
        <w:rPr>
          <w:sz w:val="24"/>
        </w:rPr>
        <w:t>neighbors</w:t>
      </w:r>
      <w:r>
        <w:rPr>
          <w:sz w:val="24"/>
        </w:rPr>
        <w:t>;</w:t>
      </w:r>
    </w:p>
    <w:p w14:paraId="0C86B8A9" w14:textId="7C9AE65B" w:rsidR="008B3AED" w:rsidRPr="00CF6EC6" w:rsidRDefault="008B3AED" w:rsidP="008B3AED">
      <w:pPr>
        <w:pStyle w:val="Listparagraf"/>
        <w:numPr>
          <w:ilvl w:val="0"/>
          <w:numId w:val="16"/>
        </w:numPr>
        <w:tabs>
          <w:tab w:val="left" w:pos="840"/>
          <w:tab w:val="left" w:pos="841"/>
        </w:tabs>
        <w:ind w:hanging="724"/>
        <w:rPr>
          <w:sz w:val="24"/>
        </w:rPr>
      </w:pPr>
      <w:r w:rsidRPr="00CF6EC6">
        <w:rPr>
          <w:sz w:val="24"/>
        </w:rPr>
        <w:t>Information</w:t>
      </w:r>
      <w:r w:rsidRPr="00CF6EC6">
        <w:rPr>
          <w:spacing w:val="-3"/>
          <w:sz w:val="24"/>
        </w:rPr>
        <w:t xml:space="preserve"> </w:t>
      </w:r>
      <w:r w:rsidRPr="00CF6EC6">
        <w:rPr>
          <w:sz w:val="24"/>
        </w:rPr>
        <w:t>warfare</w:t>
      </w:r>
      <w:r w:rsidRPr="00CF6EC6">
        <w:rPr>
          <w:spacing w:val="-4"/>
          <w:sz w:val="24"/>
        </w:rPr>
        <w:t xml:space="preserve"> </w:t>
      </w:r>
      <w:r w:rsidRPr="00CF6EC6">
        <w:rPr>
          <w:sz w:val="24"/>
        </w:rPr>
        <w:t>and propaganda;</w:t>
      </w:r>
      <w:r w:rsidR="00BA4492">
        <w:rPr>
          <w:sz w:val="24"/>
        </w:rPr>
        <w:t xml:space="preserve"> </w:t>
      </w:r>
      <w:r w:rsidRPr="00CF6EC6">
        <w:rPr>
          <w:sz w:val="24"/>
        </w:rPr>
        <w:t>Measures</w:t>
      </w:r>
      <w:r w:rsidRPr="00CF6EC6">
        <w:rPr>
          <w:spacing w:val="-2"/>
          <w:sz w:val="24"/>
        </w:rPr>
        <w:t xml:space="preserve"> </w:t>
      </w:r>
      <w:r w:rsidRPr="00CF6EC6">
        <w:rPr>
          <w:sz w:val="24"/>
        </w:rPr>
        <w:t>of</w:t>
      </w:r>
      <w:r w:rsidRPr="00CF6EC6">
        <w:rPr>
          <w:spacing w:val="-2"/>
          <w:sz w:val="24"/>
        </w:rPr>
        <w:t xml:space="preserve"> </w:t>
      </w:r>
      <w:r w:rsidRPr="00CF6EC6">
        <w:rPr>
          <w:sz w:val="24"/>
        </w:rPr>
        <w:t>countering</w:t>
      </w:r>
      <w:r w:rsidRPr="00CF6EC6">
        <w:rPr>
          <w:spacing w:val="-2"/>
          <w:sz w:val="24"/>
        </w:rPr>
        <w:t xml:space="preserve"> </w:t>
      </w:r>
      <w:r w:rsidRPr="00CF6EC6">
        <w:rPr>
          <w:sz w:val="24"/>
        </w:rPr>
        <w:t>propaganda;</w:t>
      </w:r>
    </w:p>
    <w:p w14:paraId="2766EDC8" w14:textId="77777777" w:rsidR="008B3AED" w:rsidRDefault="008B3AED" w:rsidP="008B3AED">
      <w:pPr>
        <w:pStyle w:val="Listparagraf"/>
        <w:numPr>
          <w:ilvl w:val="0"/>
          <w:numId w:val="16"/>
        </w:numPr>
        <w:tabs>
          <w:tab w:val="left" w:pos="840"/>
          <w:tab w:val="left" w:pos="841"/>
        </w:tabs>
        <w:ind w:hanging="724"/>
        <w:rPr>
          <w:sz w:val="24"/>
        </w:rPr>
      </w:pPr>
      <w:r>
        <w:rPr>
          <w:sz w:val="24"/>
        </w:rPr>
        <w:t>NATO-Russia</w:t>
      </w:r>
      <w:r>
        <w:rPr>
          <w:spacing w:val="-3"/>
          <w:sz w:val="24"/>
        </w:rPr>
        <w:t xml:space="preserve"> </w:t>
      </w:r>
      <w:r>
        <w:rPr>
          <w:sz w:val="24"/>
        </w:rPr>
        <w:t>relations;</w:t>
      </w:r>
    </w:p>
    <w:p w14:paraId="32BCE8F3" w14:textId="77777777" w:rsidR="008B3AED" w:rsidRDefault="008B3AED" w:rsidP="008B3AED">
      <w:pPr>
        <w:pStyle w:val="Listparagraf"/>
        <w:numPr>
          <w:ilvl w:val="0"/>
          <w:numId w:val="16"/>
        </w:numPr>
        <w:tabs>
          <w:tab w:val="left" w:pos="840"/>
          <w:tab w:val="left" w:pos="841"/>
        </w:tabs>
        <w:ind w:hanging="724"/>
        <w:rPr>
          <w:sz w:val="24"/>
        </w:rPr>
      </w:pPr>
      <w:r>
        <w:rPr>
          <w:sz w:val="24"/>
        </w:rPr>
        <w:t>COVID-19</w:t>
      </w:r>
      <w:r>
        <w:rPr>
          <w:spacing w:val="-2"/>
          <w:sz w:val="24"/>
        </w:rPr>
        <w:t xml:space="preserve"> </w:t>
      </w:r>
      <w:r>
        <w:rPr>
          <w:sz w:val="24"/>
        </w:rPr>
        <w:t>pandemics</w:t>
      </w:r>
      <w:r>
        <w:rPr>
          <w:spacing w:val="-1"/>
          <w:sz w:val="24"/>
        </w:rPr>
        <w:t xml:space="preserve"> </w:t>
      </w:r>
      <w:r>
        <w:rPr>
          <w:sz w:val="24"/>
        </w:rPr>
        <w:t>impact</w:t>
      </w:r>
      <w:r>
        <w:rPr>
          <w:spacing w:val="-1"/>
          <w:sz w:val="24"/>
        </w:rPr>
        <w:t xml:space="preserve"> </w:t>
      </w:r>
      <w:r>
        <w:rPr>
          <w:sz w:val="24"/>
        </w:rPr>
        <w:t>on</w:t>
      </w:r>
      <w:r>
        <w:rPr>
          <w:spacing w:val="-1"/>
          <w:sz w:val="24"/>
        </w:rPr>
        <w:t xml:space="preserve"> </w:t>
      </w:r>
      <w:r>
        <w:rPr>
          <w:sz w:val="24"/>
        </w:rPr>
        <w:t>national</w:t>
      </w:r>
      <w:r>
        <w:rPr>
          <w:spacing w:val="-1"/>
          <w:sz w:val="24"/>
        </w:rPr>
        <w:t xml:space="preserve"> </w:t>
      </w:r>
      <w:r>
        <w:rPr>
          <w:sz w:val="24"/>
        </w:rPr>
        <w:t>security</w:t>
      </w:r>
    </w:p>
    <w:p w14:paraId="14417D35" w14:textId="77777777" w:rsidR="008B3AED" w:rsidRDefault="008B3AED" w:rsidP="008B3AED">
      <w:pPr>
        <w:pStyle w:val="Corptext"/>
        <w:spacing w:before="4"/>
        <w:ind w:left="0" w:firstLine="0"/>
        <w:jc w:val="left"/>
        <w:rPr>
          <w:sz w:val="21"/>
        </w:rPr>
      </w:pPr>
    </w:p>
    <w:p w14:paraId="2F6D264F" w14:textId="77777777" w:rsidR="008B3AED" w:rsidRDefault="008B3AED" w:rsidP="008B3AED">
      <w:pPr>
        <w:pStyle w:val="Titlu1"/>
        <w:spacing w:line="274" w:lineRule="exact"/>
      </w:pPr>
      <w:r>
        <w:t>The</w:t>
      </w:r>
      <w:r>
        <w:rPr>
          <w:spacing w:val="-3"/>
        </w:rPr>
        <w:t xml:space="preserve"> </w:t>
      </w:r>
      <w:r>
        <w:t>following</w:t>
      </w:r>
      <w:r>
        <w:rPr>
          <w:spacing w:val="-1"/>
        </w:rPr>
        <w:t xml:space="preserve"> </w:t>
      </w:r>
      <w:r>
        <w:t>suggestion</w:t>
      </w:r>
      <w:r>
        <w:rPr>
          <w:spacing w:val="-1"/>
        </w:rPr>
        <w:t xml:space="preserve"> </w:t>
      </w:r>
      <w:r>
        <w:t>reflects</w:t>
      </w:r>
      <w:r>
        <w:rPr>
          <w:spacing w:val="-1"/>
        </w:rPr>
        <w:t xml:space="preserve"> </w:t>
      </w:r>
      <w:r>
        <w:t>the</w:t>
      </w:r>
      <w:r>
        <w:rPr>
          <w:spacing w:val="-2"/>
        </w:rPr>
        <w:t xml:space="preserve"> </w:t>
      </w:r>
      <w:r>
        <w:t>areas</w:t>
      </w:r>
      <w:r>
        <w:rPr>
          <w:spacing w:val="-2"/>
        </w:rPr>
        <w:t xml:space="preserve"> </w:t>
      </w:r>
      <w:r>
        <w:t>to</w:t>
      </w:r>
      <w:r>
        <w:rPr>
          <w:spacing w:val="-1"/>
        </w:rPr>
        <w:t xml:space="preserve"> </w:t>
      </w:r>
      <w:r>
        <w:t>be</w:t>
      </w:r>
      <w:r>
        <w:rPr>
          <w:spacing w:val="-1"/>
        </w:rPr>
        <w:t xml:space="preserve"> </w:t>
      </w:r>
      <w:r>
        <w:t>improved</w:t>
      </w:r>
      <w:r>
        <w:rPr>
          <w:spacing w:val="-1"/>
        </w:rPr>
        <w:t xml:space="preserve"> </w:t>
      </w:r>
      <w:r>
        <w:t>next</w:t>
      </w:r>
      <w:r>
        <w:rPr>
          <w:spacing w:val="-1"/>
        </w:rPr>
        <w:t xml:space="preserve"> </w:t>
      </w:r>
      <w:r>
        <w:t>year:</w:t>
      </w:r>
    </w:p>
    <w:p w14:paraId="09636631" w14:textId="30DEC60F" w:rsidR="008B3AED" w:rsidRDefault="008B3AED" w:rsidP="008B3AED">
      <w:pPr>
        <w:pStyle w:val="Corptext"/>
        <w:ind w:right="116"/>
      </w:pPr>
      <w:r>
        <w:t>During</w:t>
      </w:r>
      <w:r>
        <w:rPr>
          <w:spacing w:val="-13"/>
        </w:rPr>
        <w:t xml:space="preserve"> </w:t>
      </w:r>
      <w:r>
        <w:t>2021</w:t>
      </w:r>
      <w:r>
        <w:rPr>
          <w:spacing w:val="-11"/>
        </w:rPr>
        <w:t xml:space="preserve"> </w:t>
      </w:r>
      <w:r>
        <w:t>IDC</w:t>
      </w:r>
      <w:r>
        <w:rPr>
          <w:spacing w:val="-13"/>
        </w:rPr>
        <w:t xml:space="preserve"> </w:t>
      </w:r>
      <w:r>
        <w:t>had</w:t>
      </w:r>
      <w:r>
        <w:rPr>
          <w:spacing w:val="-13"/>
        </w:rPr>
        <w:t xml:space="preserve"> </w:t>
      </w:r>
      <w:r>
        <w:t>encountered</w:t>
      </w:r>
      <w:r>
        <w:rPr>
          <w:spacing w:val="-11"/>
        </w:rPr>
        <w:t xml:space="preserve"> </w:t>
      </w:r>
      <w:r>
        <w:t>challenging</w:t>
      </w:r>
      <w:r>
        <w:rPr>
          <w:spacing w:val="-13"/>
        </w:rPr>
        <w:t xml:space="preserve"> </w:t>
      </w:r>
      <w:r>
        <w:t>times,</w:t>
      </w:r>
      <w:r>
        <w:rPr>
          <w:spacing w:val="-14"/>
        </w:rPr>
        <w:t xml:space="preserve"> </w:t>
      </w:r>
      <w:r>
        <w:t>pandemic,</w:t>
      </w:r>
      <w:r>
        <w:rPr>
          <w:spacing w:val="-11"/>
        </w:rPr>
        <w:t xml:space="preserve"> </w:t>
      </w:r>
      <w:r>
        <w:t>pre-electoral</w:t>
      </w:r>
      <w:r>
        <w:rPr>
          <w:spacing w:val="-13"/>
        </w:rPr>
        <w:t xml:space="preserve"> </w:t>
      </w:r>
      <w:r>
        <w:t>and</w:t>
      </w:r>
      <w:r>
        <w:rPr>
          <w:spacing w:val="-13"/>
        </w:rPr>
        <w:t xml:space="preserve"> </w:t>
      </w:r>
      <w:r>
        <w:t>electoral</w:t>
      </w:r>
      <w:r>
        <w:rPr>
          <w:spacing w:val="-12"/>
        </w:rPr>
        <w:t xml:space="preserve"> </w:t>
      </w:r>
      <w:r>
        <w:t>periods,</w:t>
      </w:r>
      <w:r>
        <w:rPr>
          <w:spacing w:val="-13"/>
        </w:rPr>
        <w:t xml:space="preserve"> </w:t>
      </w:r>
      <w:r>
        <w:t>but</w:t>
      </w:r>
      <w:r>
        <w:rPr>
          <w:spacing w:val="-13"/>
        </w:rPr>
        <w:t xml:space="preserve"> </w:t>
      </w:r>
      <w:r>
        <w:t>also</w:t>
      </w:r>
      <w:r>
        <w:rPr>
          <w:spacing w:val="-58"/>
        </w:rPr>
        <w:t xml:space="preserve"> </w:t>
      </w:r>
      <w:r>
        <w:t xml:space="preserve">an environment where Russian propaganda continued to impact national security and </w:t>
      </w:r>
      <w:r w:rsidR="00BA4492">
        <w:t>governmental</w:t>
      </w:r>
      <w:r>
        <w:t xml:space="preserve"> credibility. Nevertheless, IDC managed to</w:t>
      </w:r>
      <w:r>
        <w:rPr>
          <w:spacing w:val="1"/>
        </w:rPr>
        <w:t xml:space="preserve"> maintain and </w:t>
      </w:r>
      <w:r>
        <w:t>strengthen its position as a promoter of NATO values and activities, and demonstrated its flexibility and</w:t>
      </w:r>
      <w:r>
        <w:rPr>
          <w:spacing w:val="1"/>
        </w:rPr>
        <w:t xml:space="preserve"> </w:t>
      </w:r>
      <w:r>
        <w:t xml:space="preserve">adaptability. </w:t>
      </w:r>
    </w:p>
    <w:p w14:paraId="45540FD6" w14:textId="77777777" w:rsidR="008B3AED" w:rsidRDefault="008B3AED" w:rsidP="008B3AED">
      <w:pPr>
        <w:pStyle w:val="Corptext"/>
        <w:ind w:right="119"/>
      </w:pPr>
      <w:r>
        <w:lastRenderedPageBreak/>
        <w:t>We have a solid belief that the partnership between IDC and PDD should become much stronger and will</w:t>
      </w:r>
      <w:r>
        <w:rPr>
          <w:spacing w:val="1"/>
        </w:rPr>
        <w:t xml:space="preserve"> </w:t>
      </w:r>
      <w:r>
        <w:t>contribute to the positive image of NATO in our country. The cooperation and the support of the activities</w:t>
      </w:r>
      <w:r>
        <w:rPr>
          <w:spacing w:val="-57"/>
        </w:rPr>
        <w:t xml:space="preserve"> </w:t>
      </w:r>
      <w:r>
        <w:t>organized by the NATO Liaison Office is critical. There is a need to implement more projects with diverse</w:t>
      </w:r>
      <w:r>
        <w:rPr>
          <w:spacing w:val="-57"/>
        </w:rPr>
        <w:t xml:space="preserve"> </w:t>
      </w:r>
      <w:r>
        <w:t>target groups and in different regions of Moldova to ensure a better information of the society about the</w:t>
      </w:r>
      <w:r>
        <w:rPr>
          <w:spacing w:val="1"/>
        </w:rPr>
        <w:t xml:space="preserve"> </w:t>
      </w:r>
      <w:r>
        <w:t>benefits</w:t>
      </w:r>
      <w:r>
        <w:rPr>
          <w:spacing w:val="-1"/>
        </w:rPr>
        <w:t xml:space="preserve"> </w:t>
      </w:r>
      <w:r>
        <w:t>of Republic of Moldova – NATO</w:t>
      </w:r>
      <w:r>
        <w:rPr>
          <w:spacing w:val="-1"/>
        </w:rPr>
        <w:t xml:space="preserve"> </w:t>
      </w:r>
      <w:r>
        <w:t>cooperation.</w:t>
      </w:r>
    </w:p>
    <w:p w14:paraId="6EF78595" w14:textId="77777777" w:rsidR="008B3AED" w:rsidRDefault="008B3AED" w:rsidP="00824481">
      <w:pPr>
        <w:pStyle w:val="Corptext"/>
        <w:ind w:left="0" w:right="114" w:firstLine="0"/>
      </w:pPr>
    </w:p>
    <w:p w14:paraId="28CCA9C1" w14:textId="77777777" w:rsidR="008B3AED" w:rsidRDefault="008B3AED" w:rsidP="008B3AED">
      <w:pPr>
        <w:pStyle w:val="Corptext"/>
        <w:ind w:right="115"/>
      </w:pPr>
      <w:r>
        <w:t>The</w:t>
      </w:r>
      <w:r>
        <w:rPr>
          <w:spacing w:val="-5"/>
        </w:rPr>
        <w:t xml:space="preserve"> </w:t>
      </w:r>
      <w:r>
        <w:t>support</w:t>
      </w:r>
      <w:r>
        <w:rPr>
          <w:spacing w:val="-3"/>
        </w:rPr>
        <w:t xml:space="preserve"> </w:t>
      </w:r>
      <w:r>
        <w:t>of</w:t>
      </w:r>
      <w:r>
        <w:rPr>
          <w:spacing w:val="-1"/>
        </w:rPr>
        <w:t xml:space="preserve"> </w:t>
      </w:r>
      <w:r>
        <w:t>PDD</w:t>
      </w:r>
      <w:r>
        <w:rPr>
          <w:spacing w:val="-5"/>
        </w:rPr>
        <w:t xml:space="preserve"> </w:t>
      </w:r>
      <w:r>
        <w:t>is</w:t>
      </w:r>
      <w:r>
        <w:rPr>
          <w:spacing w:val="-2"/>
        </w:rPr>
        <w:t xml:space="preserve"> </w:t>
      </w:r>
      <w:r>
        <w:t>crucial</w:t>
      </w:r>
      <w:r>
        <w:rPr>
          <w:spacing w:val="-3"/>
        </w:rPr>
        <w:t xml:space="preserve"> </w:t>
      </w:r>
      <w:r>
        <w:t>for</w:t>
      </w:r>
      <w:r>
        <w:rPr>
          <w:spacing w:val="-3"/>
        </w:rPr>
        <w:t xml:space="preserve"> </w:t>
      </w:r>
      <w:r>
        <w:t>IDC</w:t>
      </w:r>
      <w:r>
        <w:rPr>
          <w:spacing w:val="-2"/>
        </w:rPr>
        <w:t xml:space="preserve"> </w:t>
      </w:r>
      <w:r>
        <w:t>to</w:t>
      </w:r>
      <w:r>
        <w:rPr>
          <w:spacing w:val="-2"/>
        </w:rPr>
        <w:t xml:space="preserve"> </w:t>
      </w:r>
      <w:r>
        <w:t>promote the</w:t>
      </w:r>
      <w:r>
        <w:rPr>
          <w:spacing w:val="-3"/>
        </w:rPr>
        <w:t xml:space="preserve"> </w:t>
      </w:r>
      <w:r>
        <w:t>security culture,</w:t>
      </w:r>
      <w:r>
        <w:rPr>
          <w:spacing w:val="-4"/>
        </w:rPr>
        <w:t xml:space="preserve"> </w:t>
      </w:r>
      <w:r>
        <w:t>Euro-Atlantic</w:t>
      </w:r>
      <w:r>
        <w:rPr>
          <w:spacing w:val="-3"/>
        </w:rPr>
        <w:t xml:space="preserve"> </w:t>
      </w:r>
      <w:r>
        <w:t>values and</w:t>
      </w:r>
      <w:r>
        <w:rPr>
          <w:spacing w:val="-4"/>
        </w:rPr>
        <w:t xml:space="preserve"> </w:t>
      </w:r>
      <w:r>
        <w:t>principles,</w:t>
      </w:r>
      <w:r>
        <w:rPr>
          <w:spacing w:val="-57"/>
        </w:rPr>
        <w:t xml:space="preserve"> </w:t>
      </w:r>
      <w:r>
        <w:t>to support cooperation between Republic of Moldova and North Atlantic Alliance and to implement the</w:t>
      </w:r>
      <w:r>
        <w:rPr>
          <w:spacing w:val="1"/>
        </w:rPr>
        <w:t xml:space="preserve"> </w:t>
      </w:r>
      <w:r>
        <w:t>objectives</w:t>
      </w:r>
      <w:r>
        <w:rPr>
          <w:spacing w:val="-1"/>
        </w:rPr>
        <w:t xml:space="preserve"> </w:t>
      </w:r>
      <w:r>
        <w:t>and activities established by</w:t>
      </w:r>
      <w:r>
        <w:rPr>
          <w:spacing w:val="-1"/>
        </w:rPr>
        <w:t xml:space="preserve"> </w:t>
      </w:r>
      <w:r>
        <w:t>the</w:t>
      </w:r>
      <w:r>
        <w:rPr>
          <w:spacing w:val="-1"/>
        </w:rPr>
        <w:t xml:space="preserve"> </w:t>
      </w:r>
      <w:r>
        <w:t>Republic</w:t>
      </w:r>
      <w:r>
        <w:rPr>
          <w:spacing w:val="-1"/>
        </w:rPr>
        <w:t xml:space="preserve"> </w:t>
      </w:r>
      <w:r>
        <w:t>of Moldova</w:t>
      </w:r>
      <w:r>
        <w:rPr>
          <w:spacing w:val="-1"/>
        </w:rPr>
        <w:t xml:space="preserve"> </w:t>
      </w:r>
      <w:r>
        <w:t>– NATO</w:t>
      </w:r>
      <w:r>
        <w:rPr>
          <w:spacing w:val="1"/>
        </w:rPr>
        <w:t xml:space="preserve"> </w:t>
      </w:r>
      <w:r>
        <w:t>cooperation tools.</w:t>
      </w:r>
    </w:p>
    <w:p w14:paraId="4E991812" w14:textId="77777777" w:rsidR="008B3AED" w:rsidRDefault="008B3AED" w:rsidP="008B3AED">
      <w:pPr>
        <w:pStyle w:val="Corptext"/>
        <w:ind w:right="117"/>
      </w:pPr>
      <w:r>
        <w:t>In order to avoid new financial problems, IDC kindly asks PDD to grant funds for the project at rates of</w:t>
      </w:r>
      <w:r>
        <w:rPr>
          <w:spacing w:val="1"/>
        </w:rPr>
        <w:t xml:space="preserve"> </w:t>
      </w:r>
      <w:r>
        <w:rPr>
          <w:spacing w:val="-1"/>
        </w:rPr>
        <w:t>80/20</w:t>
      </w:r>
      <w:r>
        <w:rPr>
          <w:spacing w:val="-14"/>
        </w:rPr>
        <w:t xml:space="preserve"> </w:t>
      </w:r>
      <w:r>
        <w:rPr>
          <w:spacing w:val="-1"/>
        </w:rPr>
        <w:t>which</w:t>
      </w:r>
      <w:r>
        <w:rPr>
          <w:spacing w:val="-15"/>
        </w:rPr>
        <w:t xml:space="preserve"> </w:t>
      </w:r>
      <w:r>
        <w:t>will</w:t>
      </w:r>
      <w:r>
        <w:rPr>
          <w:spacing w:val="-14"/>
        </w:rPr>
        <w:t xml:space="preserve"> </w:t>
      </w:r>
      <w:r>
        <w:t>considerably</w:t>
      </w:r>
      <w:r>
        <w:rPr>
          <w:spacing w:val="-14"/>
        </w:rPr>
        <w:t xml:space="preserve"> </w:t>
      </w:r>
      <w:r>
        <w:t>limit</w:t>
      </w:r>
      <w:r>
        <w:rPr>
          <w:spacing w:val="-14"/>
        </w:rPr>
        <w:t xml:space="preserve"> </w:t>
      </w:r>
      <w:r>
        <w:t>the</w:t>
      </w:r>
      <w:r>
        <w:rPr>
          <w:spacing w:val="-15"/>
        </w:rPr>
        <w:t xml:space="preserve"> </w:t>
      </w:r>
      <w:r>
        <w:t>necessity</w:t>
      </w:r>
      <w:r>
        <w:rPr>
          <w:spacing w:val="-14"/>
        </w:rPr>
        <w:t xml:space="preserve"> </w:t>
      </w:r>
      <w:r>
        <w:t>to</w:t>
      </w:r>
      <w:r>
        <w:rPr>
          <w:spacing w:val="-14"/>
        </w:rPr>
        <w:t xml:space="preserve"> </w:t>
      </w:r>
      <w:r>
        <w:t>combine</w:t>
      </w:r>
      <w:r>
        <w:rPr>
          <w:spacing w:val="-13"/>
        </w:rPr>
        <w:t xml:space="preserve"> </w:t>
      </w:r>
      <w:r>
        <w:t>IDC</w:t>
      </w:r>
      <w:r>
        <w:rPr>
          <w:spacing w:val="-14"/>
        </w:rPr>
        <w:t xml:space="preserve"> </w:t>
      </w:r>
      <w:r>
        <w:t>running</w:t>
      </w:r>
      <w:r>
        <w:rPr>
          <w:spacing w:val="-15"/>
        </w:rPr>
        <w:t xml:space="preserve"> </w:t>
      </w:r>
      <w:r>
        <w:t>cost</w:t>
      </w:r>
      <w:r>
        <w:rPr>
          <w:spacing w:val="-9"/>
        </w:rPr>
        <w:t xml:space="preserve"> </w:t>
      </w:r>
      <w:r>
        <w:t>budget</w:t>
      </w:r>
      <w:r>
        <w:rPr>
          <w:spacing w:val="-14"/>
        </w:rPr>
        <w:t xml:space="preserve"> </w:t>
      </w:r>
      <w:r>
        <w:t>with</w:t>
      </w:r>
      <w:r>
        <w:rPr>
          <w:spacing w:val="-14"/>
        </w:rPr>
        <w:t xml:space="preserve"> </w:t>
      </w:r>
      <w:r>
        <w:t>projects</w:t>
      </w:r>
      <w:r>
        <w:rPr>
          <w:spacing w:val="-12"/>
        </w:rPr>
        <w:t xml:space="preserve"> </w:t>
      </w:r>
      <w:r>
        <w:t>budgets.</w:t>
      </w:r>
      <w:r>
        <w:rPr>
          <w:spacing w:val="-57"/>
        </w:rPr>
        <w:t xml:space="preserve"> </w:t>
      </w:r>
      <w:r>
        <w:t>Because</w:t>
      </w:r>
      <w:r>
        <w:rPr>
          <w:spacing w:val="-5"/>
        </w:rPr>
        <w:t xml:space="preserve"> </w:t>
      </w:r>
      <w:r>
        <w:t>of</w:t>
      </w:r>
      <w:r>
        <w:rPr>
          <w:spacing w:val="-6"/>
        </w:rPr>
        <w:t xml:space="preserve"> </w:t>
      </w:r>
      <w:r>
        <w:t>this</w:t>
      </w:r>
      <w:r>
        <w:rPr>
          <w:spacing w:val="-5"/>
        </w:rPr>
        <w:t xml:space="preserve"> </w:t>
      </w:r>
      <w:r>
        <w:t>fact</w:t>
      </w:r>
      <w:r>
        <w:rPr>
          <w:spacing w:val="-6"/>
        </w:rPr>
        <w:t xml:space="preserve"> </w:t>
      </w:r>
      <w:r>
        <w:t>the</w:t>
      </w:r>
      <w:r>
        <w:rPr>
          <w:spacing w:val="-6"/>
        </w:rPr>
        <w:t xml:space="preserve"> </w:t>
      </w:r>
      <w:r>
        <w:t>running</w:t>
      </w:r>
      <w:r>
        <w:rPr>
          <w:spacing w:val="-5"/>
        </w:rPr>
        <w:t xml:space="preserve"> </w:t>
      </w:r>
      <w:r>
        <w:t>costs</w:t>
      </w:r>
      <w:r>
        <w:rPr>
          <w:spacing w:val="-5"/>
        </w:rPr>
        <w:t xml:space="preserve"> </w:t>
      </w:r>
      <w:r>
        <w:t>of</w:t>
      </w:r>
      <w:r>
        <w:rPr>
          <w:spacing w:val="-7"/>
        </w:rPr>
        <w:t xml:space="preserve"> </w:t>
      </w:r>
      <w:r>
        <w:t>the</w:t>
      </w:r>
      <w:r>
        <w:rPr>
          <w:spacing w:val="-4"/>
        </w:rPr>
        <w:t xml:space="preserve"> </w:t>
      </w:r>
      <w:r>
        <w:t>Centre</w:t>
      </w:r>
      <w:r>
        <w:rPr>
          <w:spacing w:val="-6"/>
        </w:rPr>
        <w:t xml:space="preserve"> </w:t>
      </w:r>
      <w:r>
        <w:t>were</w:t>
      </w:r>
      <w:r>
        <w:rPr>
          <w:spacing w:val="-8"/>
        </w:rPr>
        <w:t xml:space="preserve"> </w:t>
      </w:r>
      <w:r>
        <w:t>used</w:t>
      </w:r>
      <w:r>
        <w:rPr>
          <w:spacing w:val="-5"/>
        </w:rPr>
        <w:t xml:space="preserve"> </w:t>
      </w:r>
      <w:r>
        <w:t>to</w:t>
      </w:r>
      <w:r>
        <w:rPr>
          <w:spacing w:val="-5"/>
        </w:rPr>
        <w:t xml:space="preserve"> </w:t>
      </w:r>
      <w:r>
        <w:t>implement</w:t>
      </w:r>
      <w:r>
        <w:rPr>
          <w:spacing w:val="-3"/>
        </w:rPr>
        <w:t xml:space="preserve"> </w:t>
      </w:r>
      <w:r>
        <w:t>all</w:t>
      </w:r>
      <w:r>
        <w:rPr>
          <w:spacing w:val="-6"/>
        </w:rPr>
        <w:t xml:space="preserve"> </w:t>
      </w:r>
      <w:r>
        <w:t>planned</w:t>
      </w:r>
      <w:r>
        <w:rPr>
          <w:spacing w:val="-3"/>
        </w:rPr>
        <w:t xml:space="preserve"> </w:t>
      </w:r>
      <w:r>
        <w:t>activities</w:t>
      </w:r>
      <w:r>
        <w:rPr>
          <w:spacing w:val="-5"/>
        </w:rPr>
        <w:t xml:space="preserve"> </w:t>
      </w:r>
      <w:r>
        <w:t>within</w:t>
      </w:r>
      <w:r>
        <w:rPr>
          <w:spacing w:val="-6"/>
        </w:rPr>
        <w:t xml:space="preserve"> </w:t>
      </w:r>
      <w:r>
        <w:t>the</w:t>
      </w:r>
      <w:r>
        <w:rPr>
          <w:spacing w:val="-57"/>
        </w:rPr>
        <w:t xml:space="preserve"> </w:t>
      </w:r>
      <w:r>
        <w:t>projects.</w:t>
      </w:r>
      <w:r>
        <w:rPr>
          <w:spacing w:val="-11"/>
        </w:rPr>
        <w:t xml:space="preserve"> </w:t>
      </w:r>
      <w:r>
        <w:t>The</w:t>
      </w:r>
      <w:r>
        <w:rPr>
          <w:spacing w:val="-12"/>
        </w:rPr>
        <w:t xml:space="preserve"> </w:t>
      </w:r>
      <w:r>
        <w:t>transfers</w:t>
      </w:r>
      <w:r>
        <w:rPr>
          <w:spacing w:val="-13"/>
        </w:rPr>
        <w:t xml:space="preserve"> </w:t>
      </w:r>
      <w:r>
        <w:t>are</w:t>
      </w:r>
      <w:r>
        <w:rPr>
          <w:spacing w:val="-12"/>
        </w:rPr>
        <w:t xml:space="preserve"> </w:t>
      </w:r>
      <w:r>
        <w:t>made</w:t>
      </w:r>
      <w:r>
        <w:rPr>
          <w:spacing w:val="-14"/>
        </w:rPr>
        <w:t xml:space="preserve"> </w:t>
      </w:r>
      <w:r>
        <w:t>irregularly,</w:t>
      </w:r>
      <w:r>
        <w:rPr>
          <w:spacing w:val="-11"/>
        </w:rPr>
        <w:t xml:space="preserve"> </w:t>
      </w:r>
      <w:r>
        <w:t>but</w:t>
      </w:r>
      <w:r>
        <w:rPr>
          <w:spacing w:val="-12"/>
        </w:rPr>
        <w:t xml:space="preserve"> </w:t>
      </w:r>
      <w:r>
        <w:t>even</w:t>
      </w:r>
      <w:r>
        <w:rPr>
          <w:spacing w:val="-11"/>
        </w:rPr>
        <w:t xml:space="preserve"> </w:t>
      </w:r>
      <w:r>
        <w:t>so</w:t>
      </w:r>
      <w:r>
        <w:rPr>
          <w:spacing w:val="-12"/>
        </w:rPr>
        <w:t xml:space="preserve"> </w:t>
      </w:r>
      <w:r>
        <w:t>the</w:t>
      </w:r>
      <w:r>
        <w:rPr>
          <w:spacing w:val="-12"/>
        </w:rPr>
        <w:t xml:space="preserve"> </w:t>
      </w:r>
      <w:r>
        <w:t>IDC</w:t>
      </w:r>
      <w:r>
        <w:rPr>
          <w:spacing w:val="-12"/>
        </w:rPr>
        <w:t xml:space="preserve"> </w:t>
      </w:r>
      <w:r>
        <w:t>NATO</w:t>
      </w:r>
      <w:r>
        <w:rPr>
          <w:spacing w:val="-12"/>
        </w:rPr>
        <w:t xml:space="preserve"> </w:t>
      </w:r>
      <w:r>
        <w:t>does</w:t>
      </w:r>
      <w:r>
        <w:rPr>
          <w:spacing w:val="-11"/>
        </w:rPr>
        <w:t xml:space="preserve"> </w:t>
      </w:r>
      <w:r>
        <w:t>not</w:t>
      </w:r>
      <w:r>
        <w:rPr>
          <w:spacing w:val="-12"/>
        </w:rPr>
        <w:t xml:space="preserve"> </w:t>
      </w:r>
      <w:r>
        <w:t>have</w:t>
      </w:r>
      <w:r>
        <w:rPr>
          <w:spacing w:val="-12"/>
        </w:rPr>
        <w:t xml:space="preserve"> </w:t>
      </w:r>
      <w:r>
        <w:t>any</w:t>
      </w:r>
      <w:r>
        <w:rPr>
          <w:spacing w:val="-12"/>
        </w:rPr>
        <w:t xml:space="preserve"> </w:t>
      </w:r>
      <w:r>
        <w:t>financial</w:t>
      </w:r>
      <w:r>
        <w:rPr>
          <w:spacing w:val="-11"/>
        </w:rPr>
        <w:t xml:space="preserve"> </w:t>
      </w:r>
      <w:r>
        <w:t>requests</w:t>
      </w:r>
      <w:r>
        <w:rPr>
          <w:spacing w:val="-58"/>
        </w:rPr>
        <w:t xml:space="preserve"> </w:t>
      </w:r>
      <w:r>
        <w:t>or</w:t>
      </w:r>
      <w:r>
        <w:rPr>
          <w:spacing w:val="-10"/>
        </w:rPr>
        <w:t xml:space="preserve"> </w:t>
      </w:r>
      <w:r>
        <w:t>debts</w:t>
      </w:r>
      <w:r>
        <w:rPr>
          <w:spacing w:val="-8"/>
        </w:rPr>
        <w:t xml:space="preserve"> </w:t>
      </w:r>
      <w:r>
        <w:t>from/to</w:t>
      </w:r>
      <w:r>
        <w:rPr>
          <w:spacing w:val="-8"/>
        </w:rPr>
        <w:t xml:space="preserve"> </w:t>
      </w:r>
      <w:r>
        <w:t>the</w:t>
      </w:r>
      <w:r>
        <w:rPr>
          <w:spacing w:val="-9"/>
        </w:rPr>
        <w:t xml:space="preserve"> </w:t>
      </w:r>
      <w:proofErr w:type="gramStart"/>
      <w:r>
        <w:t>Financial</w:t>
      </w:r>
      <w:proofErr w:type="gramEnd"/>
      <w:r>
        <w:rPr>
          <w:spacing w:val="-10"/>
        </w:rPr>
        <w:t xml:space="preserve"> </w:t>
      </w:r>
      <w:r>
        <w:t>department.</w:t>
      </w:r>
      <w:r>
        <w:rPr>
          <w:spacing w:val="-6"/>
        </w:rPr>
        <w:t xml:space="preserve"> </w:t>
      </w:r>
      <w:r>
        <w:t>It</w:t>
      </w:r>
      <w:r>
        <w:rPr>
          <w:spacing w:val="-8"/>
        </w:rPr>
        <w:t xml:space="preserve"> </w:t>
      </w:r>
      <w:r>
        <w:t>is</w:t>
      </w:r>
      <w:r>
        <w:rPr>
          <w:spacing w:val="-8"/>
        </w:rPr>
        <w:t xml:space="preserve"> </w:t>
      </w:r>
      <w:r>
        <w:t>very</w:t>
      </w:r>
      <w:r>
        <w:rPr>
          <w:spacing w:val="-10"/>
        </w:rPr>
        <w:t xml:space="preserve"> </w:t>
      </w:r>
      <w:r>
        <w:t>difficult</w:t>
      </w:r>
      <w:r>
        <w:rPr>
          <w:spacing w:val="-8"/>
        </w:rPr>
        <w:t xml:space="preserve"> </w:t>
      </w:r>
      <w:r>
        <w:t>to</w:t>
      </w:r>
      <w:r>
        <w:rPr>
          <w:spacing w:val="-8"/>
        </w:rPr>
        <w:t xml:space="preserve"> </w:t>
      </w:r>
      <w:r>
        <w:t>motivate</w:t>
      </w:r>
      <w:r>
        <w:rPr>
          <w:spacing w:val="-10"/>
        </w:rPr>
        <w:t xml:space="preserve"> </w:t>
      </w:r>
      <w:r>
        <w:t>the</w:t>
      </w:r>
      <w:r>
        <w:rPr>
          <w:spacing w:val="-9"/>
        </w:rPr>
        <w:t xml:space="preserve"> </w:t>
      </w:r>
      <w:r>
        <w:t>staff</w:t>
      </w:r>
      <w:r>
        <w:rPr>
          <w:spacing w:val="-10"/>
        </w:rPr>
        <w:t xml:space="preserve"> </w:t>
      </w:r>
      <w:r>
        <w:t>for</w:t>
      </w:r>
      <w:r>
        <w:rPr>
          <w:spacing w:val="-10"/>
        </w:rPr>
        <w:t xml:space="preserve"> </w:t>
      </w:r>
      <w:r>
        <w:t>such</w:t>
      </w:r>
      <w:r>
        <w:rPr>
          <w:spacing w:val="-9"/>
        </w:rPr>
        <w:t xml:space="preserve"> </w:t>
      </w:r>
      <w:r>
        <w:t>small</w:t>
      </w:r>
      <w:r>
        <w:rPr>
          <w:spacing w:val="-8"/>
        </w:rPr>
        <w:t xml:space="preserve"> </w:t>
      </w:r>
      <w:r>
        <w:t>salaries</w:t>
      </w:r>
      <w:r>
        <w:rPr>
          <w:spacing w:val="-9"/>
        </w:rPr>
        <w:t xml:space="preserve"> </w:t>
      </w:r>
      <w:r>
        <w:t>that</w:t>
      </w:r>
      <w:r>
        <w:rPr>
          <w:spacing w:val="-58"/>
        </w:rPr>
        <w:t xml:space="preserve"> </w:t>
      </w:r>
      <w:r>
        <w:t>are</w:t>
      </w:r>
      <w:r>
        <w:rPr>
          <w:spacing w:val="-3"/>
        </w:rPr>
        <w:t xml:space="preserve"> </w:t>
      </w:r>
      <w:r>
        <w:t>paid irregularly.</w:t>
      </w:r>
    </w:p>
    <w:p w14:paraId="623D44E7" w14:textId="77777777" w:rsidR="008B3AED" w:rsidRDefault="008B3AED" w:rsidP="008B3AED">
      <w:pPr>
        <w:pStyle w:val="Corptext"/>
        <w:ind w:right="116"/>
      </w:pPr>
      <w:r>
        <w:t>During the next years, we reiterate our proposals for joint projects in the trilateral format: NLO – IDC on</w:t>
      </w:r>
      <w:r>
        <w:rPr>
          <w:spacing w:val="1"/>
        </w:rPr>
        <w:t xml:space="preserve"> </w:t>
      </w:r>
      <w:r>
        <w:t>NATO</w:t>
      </w:r>
      <w:r>
        <w:rPr>
          <w:spacing w:val="-11"/>
        </w:rPr>
        <w:t xml:space="preserve"> </w:t>
      </w:r>
      <w:r>
        <w:t>–</w:t>
      </w:r>
      <w:r>
        <w:rPr>
          <w:spacing w:val="-10"/>
        </w:rPr>
        <w:t xml:space="preserve"> </w:t>
      </w:r>
      <w:r>
        <w:t>PDD,</w:t>
      </w:r>
      <w:r>
        <w:rPr>
          <w:spacing w:val="-9"/>
        </w:rPr>
        <w:t xml:space="preserve"> </w:t>
      </w:r>
      <w:r>
        <w:t>in</w:t>
      </w:r>
      <w:r>
        <w:rPr>
          <w:spacing w:val="-11"/>
        </w:rPr>
        <w:t xml:space="preserve"> </w:t>
      </w:r>
      <w:r>
        <w:t>order</w:t>
      </w:r>
      <w:r>
        <w:rPr>
          <w:spacing w:val="-11"/>
        </w:rPr>
        <w:t xml:space="preserve"> </w:t>
      </w:r>
      <w:r>
        <w:t>to</w:t>
      </w:r>
      <w:r>
        <w:rPr>
          <w:spacing w:val="-11"/>
        </w:rPr>
        <w:t xml:space="preserve"> </w:t>
      </w:r>
      <w:r>
        <w:t>promote</w:t>
      </w:r>
      <w:r>
        <w:rPr>
          <w:spacing w:val="-11"/>
        </w:rPr>
        <w:t xml:space="preserve"> </w:t>
      </w:r>
      <w:r>
        <w:t>our</w:t>
      </w:r>
      <w:r>
        <w:rPr>
          <w:spacing w:val="-12"/>
        </w:rPr>
        <w:t xml:space="preserve"> </w:t>
      </w:r>
      <w:r>
        <w:t>main</w:t>
      </w:r>
      <w:r>
        <w:rPr>
          <w:spacing w:val="-10"/>
        </w:rPr>
        <w:t xml:space="preserve"> </w:t>
      </w:r>
      <w:r>
        <w:t>goal</w:t>
      </w:r>
      <w:r>
        <w:rPr>
          <w:spacing w:val="-8"/>
        </w:rPr>
        <w:t xml:space="preserve"> </w:t>
      </w:r>
      <w:r>
        <w:t>and</w:t>
      </w:r>
      <w:r>
        <w:rPr>
          <w:spacing w:val="-10"/>
        </w:rPr>
        <w:t xml:space="preserve"> </w:t>
      </w:r>
      <w:r>
        <w:t>objective,</w:t>
      </w:r>
      <w:r>
        <w:rPr>
          <w:spacing w:val="-9"/>
        </w:rPr>
        <w:t xml:space="preserve"> </w:t>
      </w:r>
      <w:r>
        <w:t>Euro-Atlantic</w:t>
      </w:r>
      <w:r>
        <w:rPr>
          <w:spacing w:val="-11"/>
        </w:rPr>
        <w:t xml:space="preserve"> </w:t>
      </w:r>
      <w:r>
        <w:t>values</w:t>
      </w:r>
      <w:r>
        <w:rPr>
          <w:spacing w:val="-11"/>
        </w:rPr>
        <w:t xml:space="preserve"> </w:t>
      </w:r>
      <w:r>
        <w:t>and</w:t>
      </w:r>
      <w:r>
        <w:rPr>
          <w:spacing w:val="-8"/>
        </w:rPr>
        <w:t xml:space="preserve"> </w:t>
      </w:r>
      <w:r>
        <w:t>principles,</w:t>
      </w:r>
      <w:r>
        <w:rPr>
          <w:spacing w:val="-11"/>
        </w:rPr>
        <w:t xml:space="preserve"> </w:t>
      </w:r>
      <w:r>
        <w:t>raising</w:t>
      </w:r>
      <w:r>
        <w:rPr>
          <w:spacing w:val="-57"/>
        </w:rPr>
        <w:t xml:space="preserve"> </w:t>
      </w:r>
      <w:r>
        <w:t>security</w:t>
      </w:r>
      <w:r>
        <w:rPr>
          <w:spacing w:val="-1"/>
        </w:rPr>
        <w:t xml:space="preserve"> </w:t>
      </w:r>
      <w:r>
        <w:t>culture and advocate for the</w:t>
      </w:r>
      <w:r>
        <w:rPr>
          <w:spacing w:val="-2"/>
        </w:rPr>
        <w:t xml:space="preserve"> </w:t>
      </w:r>
      <w:r>
        <w:t>NATO</w:t>
      </w:r>
      <w:r>
        <w:rPr>
          <w:spacing w:val="-1"/>
        </w:rPr>
        <w:t xml:space="preserve"> </w:t>
      </w:r>
      <w:r>
        <w:t>– Republic</w:t>
      </w:r>
      <w:r>
        <w:rPr>
          <w:spacing w:val="-1"/>
        </w:rPr>
        <w:t xml:space="preserve"> </w:t>
      </w:r>
      <w:r>
        <w:t>of Moldova</w:t>
      </w:r>
      <w:r>
        <w:rPr>
          <w:spacing w:val="-1"/>
        </w:rPr>
        <w:t xml:space="preserve"> </w:t>
      </w:r>
      <w:r>
        <w:t>partnership.</w:t>
      </w:r>
    </w:p>
    <w:p w14:paraId="71825904" w14:textId="77777777" w:rsidR="008B3AED" w:rsidRDefault="008B3AED" w:rsidP="00824481">
      <w:pPr>
        <w:pStyle w:val="Corptext"/>
        <w:ind w:left="0" w:right="114" w:firstLine="0"/>
      </w:pPr>
    </w:p>
    <w:p w14:paraId="3615D1FD" w14:textId="77777777" w:rsidR="00BA4492" w:rsidRDefault="00BA4492" w:rsidP="00824481">
      <w:pPr>
        <w:pStyle w:val="Corptext"/>
        <w:ind w:left="0" w:right="114" w:firstLine="0"/>
      </w:pPr>
    </w:p>
    <w:p w14:paraId="0570B925" w14:textId="77777777" w:rsidR="00BA4492" w:rsidRDefault="00BA4492" w:rsidP="00824481">
      <w:pPr>
        <w:pStyle w:val="Corptext"/>
        <w:ind w:left="0" w:right="114" w:firstLine="0"/>
      </w:pPr>
    </w:p>
    <w:p w14:paraId="296BA372" w14:textId="77777777" w:rsidR="00BA4492" w:rsidRDefault="00BA4492" w:rsidP="00824481">
      <w:pPr>
        <w:pStyle w:val="Corptext"/>
        <w:ind w:left="0" w:right="114" w:firstLine="0"/>
      </w:pPr>
    </w:p>
    <w:p w14:paraId="33BD5BEB" w14:textId="19634D35" w:rsidR="00BA4492" w:rsidRDefault="00BA4492" w:rsidP="00824481">
      <w:pPr>
        <w:pStyle w:val="Corptext"/>
        <w:ind w:left="0" w:right="114" w:firstLine="0"/>
        <w:sectPr w:rsidR="00BA4492">
          <w:pgSz w:w="12240" w:h="15840"/>
          <w:pgMar w:top="1480" w:right="780" w:bottom="1240" w:left="960" w:header="0" w:footer="968" w:gutter="0"/>
          <w:cols w:space="720"/>
        </w:sectPr>
      </w:pPr>
    </w:p>
    <w:p w14:paraId="5C385BC9" w14:textId="5E531918" w:rsidR="00824481" w:rsidRDefault="00824481" w:rsidP="00BA4492">
      <w:pPr>
        <w:pStyle w:val="Corptext"/>
        <w:ind w:right="116"/>
        <w:sectPr w:rsidR="00824481">
          <w:pgSz w:w="12240" w:h="15840"/>
          <w:pgMar w:top="1200" w:right="780" w:bottom="1220" w:left="960" w:header="0" w:footer="968" w:gutter="0"/>
          <w:cols w:space="720"/>
        </w:sectPr>
      </w:pPr>
    </w:p>
    <w:p w14:paraId="0F2552A0" w14:textId="77777777" w:rsidR="00FE2CB8" w:rsidRDefault="00FE2CB8"/>
    <w:sectPr w:rsidR="00FE2CB8" w:rsidSect="0034379E">
      <w:pgSz w:w="12240" w:h="15840" w:code="1"/>
      <w:pgMar w:top="1280" w:right="780" w:bottom="1160" w:left="960" w:header="0" w:footer="9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8D39" w14:textId="77777777" w:rsidR="00A978EB" w:rsidRDefault="00A978EB">
      <w:r>
        <w:separator/>
      </w:r>
    </w:p>
  </w:endnote>
  <w:endnote w:type="continuationSeparator" w:id="0">
    <w:p w14:paraId="69315706" w14:textId="77777777" w:rsidR="00A978EB" w:rsidRDefault="00A9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37DD" w14:textId="77777777" w:rsidR="00532200" w:rsidRDefault="008B3AED">
    <w:pPr>
      <w:pStyle w:val="Corptext"/>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75FB2579" wp14:editId="3ED9981B">
              <wp:simplePos x="0" y="0"/>
              <wp:positionH relativeFrom="page">
                <wp:posOffset>7011670</wp:posOffset>
              </wp:positionH>
              <wp:positionV relativeFrom="page">
                <wp:posOffset>9253220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5C383364" w14:textId="77777777" w:rsidR="00532200" w:rsidRDefault="008B3AED">
                          <w:pPr>
                            <w:pStyle w:val="Corptext"/>
                            <w:spacing w:before="10"/>
                            <w:ind w:left="60" w:firstLine="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B2579" id="_x0000_t202" coordsize="21600,21600" o:spt="202" path="m,l,21600r21600,l21600,xe">
              <v:stroke joinstyle="miter"/>
              <v:path gradientshapeok="t" o:connecttype="rect"/>
            </v:shapetype>
            <v:shape id="Text Box 2" o:spid="_x0000_s1026" type="#_x0000_t202" style="position:absolute;margin-left:552.1pt;margin-top:728.6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" filled="f" stroked="f">
              <v:textbox inset="0,0,0,0">
                <w:txbxContent>
                  <w:p w14:paraId="5C383364" w14:textId="77777777" w:rsidR="00532200" w:rsidRDefault="008B3AED">
                    <w:pPr>
                      <w:pStyle w:val="a3"/>
                      <w:spacing w:before="10"/>
                      <w:ind w:left="60" w:firstLine="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C208" w14:textId="77777777" w:rsidR="00A978EB" w:rsidRDefault="00A978EB">
      <w:r>
        <w:separator/>
      </w:r>
    </w:p>
  </w:footnote>
  <w:footnote w:type="continuationSeparator" w:id="0">
    <w:p w14:paraId="77EFCD18" w14:textId="77777777" w:rsidR="00A978EB" w:rsidRDefault="00A97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32"/>
    <w:multiLevelType w:val="hybridMultilevel"/>
    <w:tmpl w:val="17742CBE"/>
    <w:lvl w:ilvl="0" w:tplc="C5E2267E">
      <w:start w:val="1"/>
      <w:numFmt w:val="decimal"/>
      <w:lvlText w:val="%1."/>
      <w:lvlJc w:val="left"/>
      <w:pPr>
        <w:ind w:left="840" w:hanging="723"/>
      </w:pPr>
      <w:rPr>
        <w:rFonts w:ascii="Times New Roman" w:eastAsia="Times New Roman" w:hAnsi="Times New Roman" w:cs="Times New Roman" w:hint="default"/>
        <w:w w:val="100"/>
        <w:sz w:val="24"/>
        <w:szCs w:val="24"/>
        <w:lang w:val="en-US" w:eastAsia="en-US" w:bidi="ar-SA"/>
      </w:rPr>
    </w:lvl>
    <w:lvl w:ilvl="1" w:tplc="22E62D86">
      <w:numFmt w:val="bullet"/>
      <w:lvlText w:val="•"/>
      <w:lvlJc w:val="left"/>
      <w:pPr>
        <w:ind w:left="1806" w:hanging="723"/>
      </w:pPr>
      <w:rPr>
        <w:rFonts w:hint="default"/>
        <w:lang w:val="en-US" w:eastAsia="en-US" w:bidi="ar-SA"/>
      </w:rPr>
    </w:lvl>
    <w:lvl w:ilvl="2" w:tplc="C16E45B4">
      <w:numFmt w:val="bullet"/>
      <w:lvlText w:val="•"/>
      <w:lvlJc w:val="left"/>
      <w:pPr>
        <w:ind w:left="2772" w:hanging="723"/>
      </w:pPr>
      <w:rPr>
        <w:rFonts w:hint="default"/>
        <w:lang w:val="en-US" w:eastAsia="en-US" w:bidi="ar-SA"/>
      </w:rPr>
    </w:lvl>
    <w:lvl w:ilvl="3" w:tplc="86D074A0">
      <w:numFmt w:val="bullet"/>
      <w:lvlText w:val="•"/>
      <w:lvlJc w:val="left"/>
      <w:pPr>
        <w:ind w:left="3738" w:hanging="723"/>
      </w:pPr>
      <w:rPr>
        <w:rFonts w:hint="default"/>
        <w:lang w:val="en-US" w:eastAsia="en-US" w:bidi="ar-SA"/>
      </w:rPr>
    </w:lvl>
    <w:lvl w:ilvl="4" w:tplc="7D1AB6DA">
      <w:numFmt w:val="bullet"/>
      <w:lvlText w:val="•"/>
      <w:lvlJc w:val="left"/>
      <w:pPr>
        <w:ind w:left="4704" w:hanging="723"/>
      </w:pPr>
      <w:rPr>
        <w:rFonts w:hint="default"/>
        <w:lang w:val="en-US" w:eastAsia="en-US" w:bidi="ar-SA"/>
      </w:rPr>
    </w:lvl>
    <w:lvl w:ilvl="5" w:tplc="819CAD1E">
      <w:numFmt w:val="bullet"/>
      <w:lvlText w:val="•"/>
      <w:lvlJc w:val="left"/>
      <w:pPr>
        <w:ind w:left="5670" w:hanging="723"/>
      </w:pPr>
      <w:rPr>
        <w:rFonts w:hint="default"/>
        <w:lang w:val="en-US" w:eastAsia="en-US" w:bidi="ar-SA"/>
      </w:rPr>
    </w:lvl>
    <w:lvl w:ilvl="6" w:tplc="E2126F44">
      <w:numFmt w:val="bullet"/>
      <w:lvlText w:val="•"/>
      <w:lvlJc w:val="left"/>
      <w:pPr>
        <w:ind w:left="6636" w:hanging="723"/>
      </w:pPr>
      <w:rPr>
        <w:rFonts w:hint="default"/>
        <w:lang w:val="en-US" w:eastAsia="en-US" w:bidi="ar-SA"/>
      </w:rPr>
    </w:lvl>
    <w:lvl w:ilvl="7" w:tplc="FBAC833C">
      <w:numFmt w:val="bullet"/>
      <w:lvlText w:val="•"/>
      <w:lvlJc w:val="left"/>
      <w:pPr>
        <w:ind w:left="7602" w:hanging="723"/>
      </w:pPr>
      <w:rPr>
        <w:rFonts w:hint="default"/>
        <w:lang w:val="en-US" w:eastAsia="en-US" w:bidi="ar-SA"/>
      </w:rPr>
    </w:lvl>
    <w:lvl w:ilvl="8" w:tplc="F32439B8">
      <w:numFmt w:val="bullet"/>
      <w:lvlText w:val="•"/>
      <w:lvlJc w:val="left"/>
      <w:pPr>
        <w:ind w:left="8568" w:hanging="723"/>
      </w:pPr>
      <w:rPr>
        <w:rFonts w:hint="default"/>
        <w:lang w:val="en-US" w:eastAsia="en-US" w:bidi="ar-SA"/>
      </w:rPr>
    </w:lvl>
  </w:abstractNum>
  <w:abstractNum w:abstractNumId="1" w15:restartNumberingAfterBreak="0">
    <w:nsid w:val="0F642169"/>
    <w:multiLevelType w:val="hybridMultilevel"/>
    <w:tmpl w:val="7C649280"/>
    <w:lvl w:ilvl="0" w:tplc="D0F4D794">
      <w:start w:val="6"/>
      <w:numFmt w:val="decimal"/>
      <w:lvlText w:val="%1."/>
      <w:lvlJc w:val="left"/>
      <w:pPr>
        <w:ind w:left="107" w:hanging="723"/>
      </w:pPr>
      <w:rPr>
        <w:rFonts w:ascii="Times New Roman" w:eastAsia="Times New Roman" w:hAnsi="Times New Roman" w:cs="Times New Roman" w:hint="default"/>
        <w:w w:val="100"/>
        <w:sz w:val="24"/>
        <w:szCs w:val="24"/>
        <w:lang w:val="en-US" w:eastAsia="en-US" w:bidi="ar-SA"/>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14E00235"/>
    <w:multiLevelType w:val="hybridMultilevel"/>
    <w:tmpl w:val="9076852C"/>
    <w:lvl w:ilvl="0" w:tplc="59FEFFD6">
      <w:start w:val="1"/>
      <w:numFmt w:val="upperRoman"/>
      <w:lvlText w:val="%1."/>
      <w:lvlJc w:val="left"/>
      <w:pPr>
        <w:ind w:left="4318" w:hanging="214"/>
        <w:jc w:val="right"/>
      </w:pPr>
      <w:rPr>
        <w:rFonts w:ascii="Times New Roman" w:eastAsia="Times New Roman" w:hAnsi="Times New Roman" w:cs="Times New Roman" w:hint="default"/>
        <w:b/>
        <w:bCs/>
        <w:w w:val="99"/>
        <w:sz w:val="24"/>
        <w:szCs w:val="24"/>
        <w:lang w:val="en-US" w:eastAsia="en-US" w:bidi="ar-SA"/>
      </w:rPr>
    </w:lvl>
    <w:lvl w:ilvl="1" w:tplc="65725534">
      <w:numFmt w:val="bullet"/>
      <w:lvlText w:val="•"/>
      <w:lvlJc w:val="left"/>
      <w:pPr>
        <w:ind w:left="4938" w:hanging="214"/>
      </w:pPr>
      <w:rPr>
        <w:rFonts w:hint="default"/>
        <w:lang w:val="en-US" w:eastAsia="en-US" w:bidi="ar-SA"/>
      </w:rPr>
    </w:lvl>
    <w:lvl w:ilvl="2" w:tplc="0DFE2F42">
      <w:numFmt w:val="bullet"/>
      <w:lvlText w:val="•"/>
      <w:lvlJc w:val="left"/>
      <w:pPr>
        <w:ind w:left="5556" w:hanging="214"/>
      </w:pPr>
      <w:rPr>
        <w:rFonts w:hint="default"/>
        <w:lang w:val="en-US" w:eastAsia="en-US" w:bidi="ar-SA"/>
      </w:rPr>
    </w:lvl>
    <w:lvl w:ilvl="3" w:tplc="6EAC2D0A">
      <w:numFmt w:val="bullet"/>
      <w:lvlText w:val="•"/>
      <w:lvlJc w:val="left"/>
      <w:pPr>
        <w:ind w:left="6174" w:hanging="214"/>
      </w:pPr>
      <w:rPr>
        <w:rFonts w:hint="default"/>
        <w:lang w:val="en-US" w:eastAsia="en-US" w:bidi="ar-SA"/>
      </w:rPr>
    </w:lvl>
    <w:lvl w:ilvl="4" w:tplc="45AE7F1E">
      <w:numFmt w:val="bullet"/>
      <w:lvlText w:val="•"/>
      <w:lvlJc w:val="left"/>
      <w:pPr>
        <w:ind w:left="6792" w:hanging="214"/>
      </w:pPr>
      <w:rPr>
        <w:rFonts w:hint="default"/>
        <w:lang w:val="en-US" w:eastAsia="en-US" w:bidi="ar-SA"/>
      </w:rPr>
    </w:lvl>
    <w:lvl w:ilvl="5" w:tplc="49E8B036">
      <w:numFmt w:val="bullet"/>
      <w:lvlText w:val="•"/>
      <w:lvlJc w:val="left"/>
      <w:pPr>
        <w:ind w:left="7410" w:hanging="214"/>
      </w:pPr>
      <w:rPr>
        <w:rFonts w:hint="default"/>
        <w:lang w:val="en-US" w:eastAsia="en-US" w:bidi="ar-SA"/>
      </w:rPr>
    </w:lvl>
    <w:lvl w:ilvl="6" w:tplc="810C35F4">
      <w:numFmt w:val="bullet"/>
      <w:lvlText w:val="•"/>
      <w:lvlJc w:val="left"/>
      <w:pPr>
        <w:ind w:left="8028" w:hanging="214"/>
      </w:pPr>
      <w:rPr>
        <w:rFonts w:hint="default"/>
        <w:lang w:val="en-US" w:eastAsia="en-US" w:bidi="ar-SA"/>
      </w:rPr>
    </w:lvl>
    <w:lvl w:ilvl="7" w:tplc="61128DE8">
      <w:numFmt w:val="bullet"/>
      <w:lvlText w:val="•"/>
      <w:lvlJc w:val="left"/>
      <w:pPr>
        <w:ind w:left="8646" w:hanging="214"/>
      </w:pPr>
      <w:rPr>
        <w:rFonts w:hint="default"/>
        <w:lang w:val="en-US" w:eastAsia="en-US" w:bidi="ar-SA"/>
      </w:rPr>
    </w:lvl>
    <w:lvl w:ilvl="8" w:tplc="88AEDC4E">
      <w:numFmt w:val="bullet"/>
      <w:lvlText w:val="•"/>
      <w:lvlJc w:val="left"/>
      <w:pPr>
        <w:ind w:left="9264" w:hanging="214"/>
      </w:pPr>
      <w:rPr>
        <w:rFonts w:hint="default"/>
        <w:lang w:val="en-US" w:eastAsia="en-US" w:bidi="ar-SA"/>
      </w:rPr>
    </w:lvl>
  </w:abstractNum>
  <w:abstractNum w:abstractNumId="3" w15:restartNumberingAfterBreak="0">
    <w:nsid w:val="1D922B04"/>
    <w:multiLevelType w:val="hybridMultilevel"/>
    <w:tmpl w:val="EA8C8B90"/>
    <w:lvl w:ilvl="0" w:tplc="841CBE74">
      <w:start w:val="1"/>
      <w:numFmt w:val="lowerLetter"/>
      <w:lvlText w:val="%1)"/>
      <w:lvlJc w:val="left"/>
      <w:pPr>
        <w:ind w:left="365" w:hanging="260"/>
      </w:pPr>
      <w:rPr>
        <w:rFonts w:ascii="Times New Roman" w:eastAsia="Times New Roman" w:hAnsi="Times New Roman" w:cs="Times New Roman" w:hint="default"/>
        <w:b/>
        <w:bCs/>
        <w:w w:val="99"/>
        <w:sz w:val="24"/>
        <w:szCs w:val="24"/>
        <w:lang w:val="en-US" w:eastAsia="en-US" w:bidi="ar-SA"/>
      </w:rPr>
    </w:lvl>
    <w:lvl w:ilvl="1" w:tplc="EB1041FE">
      <w:numFmt w:val="bullet"/>
      <w:lvlText w:val="•"/>
      <w:lvlJc w:val="left"/>
      <w:pPr>
        <w:ind w:left="730" w:hanging="260"/>
      </w:pPr>
      <w:rPr>
        <w:rFonts w:hint="default"/>
        <w:lang w:val="en-US" w:eastAsia="en-US" w:bidi="ar-SA"/>
      </w:rPr>
    </w:lvl>
    <w:lvl w:ilvl="2" w:tplc="34121E82">
      <w:numFmt w:val="bullet"/>
      <w:lvlText w:val="•"/>
      <w:lvlJc w:val="left"/>
      <w:pPr>
        <w:ind w:left="1101" w:hanging="260"/>
      </w:pPr>
      <w:rPr>
        <w:rFonts w:hint="default"/>
        <w:lang w:val="en-US" w:eastAsia="en-US" w:bidi="ar-SA"/>
      </w:rPr>
    </w:lvl>
    <w:lvl w:ilvl="3" w:tplc="BB0A0310">
      <w:numFmt w:val="bullet"/>
      <w:lvlText w:val="•"/>
      <w:lvlJc w:val="left"/>
      <w:pPr>
        <w:ind w:left="1472" w:hanging="260"/>
      </w:pPr>
      <w:rPr>
        <w:rFonts w:hint="default"/>
        <w:lang w:val="en-US" w:eastAsia="en-US" w:bidi="ar-SA"/>
      </w:rPr>
    </w:lvl>
    <w:lvl w:ilvl="4" w:tplc="C380AAA0">
      <w:numFmt w:val="bullet"/>
      <w:lvlText w:val="•"/>
      <w:lvlJc w:val="left"/>
      <w:pPr>
        <w:ind w:left="1843" w:hanging="260"/>
      </w:pPr>
      <w:rPr>
        <w:rFonts w:hint="default"/>
        <w:lang w:val="en-US" w:eastAsia="en-US" w:bidi="ar-SA"/>
      </w:rPr>
    </w:lvl>
    <w:lvl w:ilvl="5" w:tplc="31B09B78">
      <w:numFmt w:val="bullet"/>
      <w:lvlText w:val="•"/>
      <w:lvlJc w:val="left"/>
      <w:pPr>
        <w:ind w:left="2214" w:hanging="260"/>
      </w:pPr>
      <w:rPr>
        <w:rFonts w:hint="default"/>
        <w:lang w:val="en-US" w:eastAsia="en-US" w:bidi="ar-SA"/>
      </w:rPr>
    </w:lvl>
    <w:lvl w:ilvl="6" w:tplc="B70A92A2">
      <w:numFmt w:val="bullet"/>
      <w:lvlText w:val="•"/>
      <w:lvlJc w:val="left"/>
      <w:pPr>
        <w:ind w:left="2585" w:hanging="260"/>
      </w:pPr>
      <w:rPr>
        <w:rFonts w:hint="default"/>
        <w:lang w:val="en-US" w:eastAsia="en-US" w:bidi="ar-SA"/>
      </w:rPr>
    </w:lvl>
    <w:lvl w:ilvl="7" w:tplc="C16A9D34">
      <w:numFmt w:val="bullet"/>
      <w:lvlText w:val="•"/>
      <w:lvlJc w:val="left"/>
      <w:pPr>
        <w:ind w:left="2956" w:hanging="260"/>
      </w:pPr>
      <w:rPr>
        <w:rFonts w:hint="default"/>
        <w:lang w:val="en-US" w:eastAsia="en-US" w:bidi="ar-SA"/>
      </w:rPr>
    </w:lvl>
    <w:lvl w:ilvl="8" w:tplc="462C7A50">
      <w:numFmt w:val="bullet"/>
      <w:lvlText w:val="•"/>
      <w:lvlJc w:val="left"/>
      <w:pPr>
        <w:ind w:left="3327" w:hanging="260"/>
      </w:pPr>
      <w:rPr>
        <w:rFonts w:hint="default"/>
        <w:lang w:val="en-US" w:eastAsia="en-US" w:bidi="ar-SA"/>
      </w:rPr>
    </w:lvl>
  </w:abstractNum>
  <w:abstractNum w:abstractNumId="4" w15:restartNumberingAfterBreak="0">
    <w:nsid w:val="1F286614"/>
    <w:multiLevelType w:val="hybridMultilevel"/>
    <w:tmpl w:val="17927DF4"/>
    <w:lvl w:ilvl="0" w:tplc="FFFFFFFF">
      <w:start w:val="6"/>
      <w:numFmt w:val="decimal"/>
      <w:lvlText w:val="%1."/>
      <w:lvlJc w:val="left"/>
      <w:pPr>
        <w:ind w:left="107" w:hanging="723"/>
      </w:pPr>
      <w:rPr>
        <w:rFonts w:ascii="Times New Roman" w:eastAsia="Times New Roman" w:hAnsi="Times New Roman" w:cs="Times New Roman" w:hint="default"/>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5411A3"/>
    <w:multiLevelType w:val="hybridMultilevel"/>
    <w:tmpl w:val="BD8A0AEC"/>
    <w:lvl w:ilvl="0" w:tplc="59241700">
      <w:numFmt w:val="bullet"/>
      <w:lvlText w:val="●"/>
      <w:lvlJc w:val="left"/>
      <w:pPr>
        <w:ind w:left="107" w:hanging="723"/>
      </w:pPr>
      <w:rPr>
        <w:rFonts w:ascii="Calibri" w:eastAsia="Calibri" w:hAnsi="Calibri" w:cs="Calibri" w:hint="default"/>
        <w:w w:val="100"/>
        <w:sz w:val="24"/>
        <w:szCs w:val="24"/>
        <w:lang w:val="en-US" w:eastAsia="en-US" w:bidi="ar-SA"/>
      </w:rPr>
    </w:lvl>
    <w:lvl w:ilvl="1" w:tplc="9822E51C">
      <w:numFmt w:val="bullet"/>
      <w:lvlText w:val="•"/>
      <w:lvlJc w:val="left"/>
      <w:pPr>
        <w:ind w:left="701" w:hanging="723"/>
      </w:pPr>
      <w:rPr>
        <w:rFonts w:hint="default"/>
        <w:lang w:val="en-US" w:eastAsia="en-US" w:bidi="ar-SA"/>
      </w:rPr>
    </w:lvl>
    <w:lvl w:ilvl="2" w:tplc="E31EB580">
      <w:numFmt w:val="bullet"/>
      <w:lvlText w:val="•"/>
      <w:lvlJc w:val="left"/>
      <w:pPr>
        <w:ind w:left="1303" w:hanging="723"/>
      </w:pPr>
      <w:rPr>
        <w:rFonts w:hint="default"/>
        <w:lang w:val="en-US" w:eastAsia="en-US" w:bidi="ar-SA"/>
      </w:rPr>
    </w:lvl>
    <w:lvl w:ilvl="3" w:tplc="75327306">
      <w:numFmt w:val="bullet"/>
      <w:lvlText w:val="•"/>
      <w:lvlJc w:val="left"/>
      <w:pPr>
        <w:ind w:left="1905" w:hanging="723"/>
      </w:pPr>
      <w:rPr>
        <w:rFonts w:hint="default"/>
        <w:lang w:val="en-US" w:eastAsia="en-US" w:bidi="ar-SA"/>
      </w:rPr>
    </w:lvl>
    <w:lvl w:ilvl="4" w:tplc="1F5ED3C4">
      <w:numFmt w:val="bullet"/>
      <w:lvlText w:val="•"/>
      <w:lvlJc w:val="left"/>
      <w:pPr>
        <w:ind w:left="2506" w:hanging="723"/>
      </w:pPr>
      <w:rPr>
        <w:rFonts w:hint="default"/>
        <w:lang w:val="en-US" w:eastAsia="en-US" w:bidi="ar-SA"/>
      </w:rPr>
    </w:lvl>
    <w:lvl w:ilvl="5" w:tplc="97B6A04C">
      <w:numFmt w:val="bullet"/>
      <w:lvlText w:val="•"/>
      <w:lvlJc w:val="left"/>
      <w:pPr>
        <w:ind w:left="3108" w:hanging="723"/>
      </w:pPr>
      <w:rPr>
        <w:rFonts w:hint="default"/>
        <w:lang w:val="en-US" w:eastAsia="en-US" w:bidi="ar-SA"/>
      </w:rPr>
    </w:lvl>
    <w:lvl w:ilvl="6" w:tplc="1F4282EC">
      <w:numFmt w:val="bullet"/>
      <w:lvlText w:val="•"/>
      <w:lvlJc w:val="left"/>
      <w:pPr>
        <w:ind w:left="3710" w:hanging="723"/>
      </w:pPr>
      <w:rPr>
        <w:rFonts w:hint="default"/>
        <w:lang w:val="en-US" w:eastAsia="en-US" w:bidi="ar-SA"/>
      </w:rPr>
    </w:lvl>
    <w:lvl w:ilvl="7" w:tplc="F60E3C02">
      <w:numFmt w:val="bullet"/>
      <w:lvlText w:val="•"/>
      <w:lvlJc w:val="left"/>
      <w:pPr>
        <w:ind w:left="4311" w:hanging="723"/>
      </w:pPr>
      <w:rPr>
        <w:rFonts w:hint="default"/>
        <w:lang w:val="en-US" w:eastAsia="en-US" w:bidi="ar-SA"/>
      </w:rPr>
    </w:lvl>
    <w:lvl w:ilvl="8" w:tplc="99B641D2">
      <w:numFmt w:val="bullet"/>
      <w:lvlText w:val="•"/>
      <w:lvlJc w:val="left"/>
      <w:pPr>
        <w:ind w:left="4913" w:hanging="723"/>
      </w:pPr>
      <w:rPr>
        <w:rFonts w:hint="default"/>
        <w:lang w:val="en-US" w:eastAsia="en-US" w:bidi="ar-SA"/>
      </w:rPr>
    </w:lvl>
  </w:abstractNum>
  <w:abstractNum w:abstractNumId="6" w15:restartNumberingAfterBreak="0">
    <w:nsid w:val="334A5424"/>
    <w:multiLevelType w:val="hybridMultilevel"/>
    <w:tmpl w:val="62665E68"/>
    <w:lvl w:ilvl="0" w:tplc="19DC4BEC">
      <w:numFmt w:val="bullet"/>
      <w:lvlText w:val="●"/>
      <w:lvlJc w:val="left"/>
      <w:pPr>
        <w:ind w:left="107" w:hanging="723"/>
      </w:pPr>
      <w:rPr>
        <w:rFonts w:ascii="Calibri" w:eastAsia="Calibri" w:hAnsi="Calibri" w:cs="Calibri" w:hint="default"/>
        <w:w w:val="100"/>
        <w:sz w:val="24"/>
        <w:szCs w:val="24"/>
        <w:lang w:val="en-US" w:eastAsia="en-US" w:bidi="ar-SA"/>
      </w:rPr>
    </w:lvl>
    <w:lvl w:ilvl="1" w:tplc="3250A49C">
      <w:numFmt w:val="bullet"/>
      <w:lvlText w:val="•"/>
      <w:lvlJc w:val="left"/>
      <w:pPr>
        <w:ind w:left="701" w:hanging="723"/>
      </w:pPr>
      <w:rPr>
        <w:rFonts w:hint="default"/>
        <w:lang w:val="en-US" w:eastAsia="en-US" w:bidi="ar-SA"/>
      </w:rPr>
    </w:lvl>
    <w:lvl w:ilvl="2" w:tplc="807444FC">
      <w:numFmt w:val="bullet"/>
      <w:lvlText w:val="•"/>
      <w:lvlJc w:val="left"/>
      <w:pPr>
        <w:ind w:left="1303" w:hanging="723"/>
      </w:pPr>
      <w:rPr>
        <w:rFonts w:hint="default"/>
        <w:lang w:val="en-US" w:eastAsia="en-US" w:bidi="ar-SA"/>
      </w:rPr>
    </w:lvl>
    <w:lvl w:ilvl="3" w:tplc="F00EDCAE">
      <w:numFmt w:val="bullet"/>
      <w:lvlText w:val="•"/>
      <w:lvlJc w:val="left"/>
      <w:pPr>
        <w:ind w:left="1905" w:hanging="723"/>
      </w:pPr>
      <w:rPr>
        <w:rFonts w:hint="default"/>
        <w:lang w:val="en-US" w:eastAsia="en-US" w:bidi="ar-SA"/>
      </w:rPr>
    </w:lvl>
    <w:lvl w:ilvl="4" w:tplc="AC2CC330">
      <w:numFmt w:val="bullet"/>
      <w:lvlText w:val="•"/>
      <w:lvlJc w:val="left"/>
      <w:pPr>
        <w:ind w:left="2506" w:hanging="723"/>
      </w:pPr>
      <w:rPr>
        <w:rFonts w:hint="default"/>
        <w:lang w:val="en-US" w:eastAsia="en-US" w:bidi="ar-SA"/>
      </w:rPr>
    </w:lvl>
    <w:lvl w:ilvl="5" w:tplc="92A08C24">
      <w:numFmt w:val="bullet"/>
      <w:lvlText w:val="•"/>
      <w:lvlJc w:val="left"/>
      <w:pPr>
        <w:ind w:left="3108" w:hanging="723"/>
      </w:pPr>
      <w:rPr>
        <w:rFonts w:hint="default"/>
        <w:lang w:val="en-US" w:eastAsia="en-US" w:bidi="ar-SA"/>
      </w:rPr>
    </w:lvl>
    <w:lvl w:ilvl="6" w:tplc="EAD232D8">
      <w:numFmt w:val="bullet"/>
      <w:lvlText w:val="•"/>
      <w:lvlJc w:val="left"/>
      <w:pPr>
        <w:ind w:left="3710" w:hanging="723"/>
      </w:pPr>
      <w:rPr>
        <w:rFonts w:hint="default"/>
        <w:lang w:val="en-US" w:eastAsia="en-US" w:bidi="ar-SA"/>
      </w:rPr>
    </w:lvl>
    <w:lvl w:ilvl="7" w:tplc="015A57FC">
      <w:numFmt w:val="bullet"/>
      <w:lvlText w:val="•"/>
      <w:lvlJc w:val="left"/>
      <w:pPr>
        <w:ind w:left="4311" w:hanging="723"/>
      </w:pPr>
      <w:rPr>
        <w:rFonts w:hint="default"/>
        <w:lang w:val="en-US" w:eastAsia="en-US" w:bidi="ar-SA"/>
      </w:rPr>
    </w:lvl>
    <w:lvl w:ilvl="8" w:tplc="EF3EA094">
      <w:numFmt w:val="bullet"/>
      <w:lvlText w:val="•"/>
      <w:lvlJc w:val="left"/>
      <w:pPr>
        <w:ind w:left="4913" w:hanging="723"/>
      </w:pPr>
      <w:rPr>
        <w:rFonts w:hint="default"/>
        <w:lang w:val="en-US" w:eastAsia="en-US" w:bidi="ar-SA"/>
      </w:rPr>
    </w:lvl>
  </w:abstractNum>
  <w:abstractNum w:abstractNumId="7" w15:restartNumberingAfterBreak="0">
    <w:nsid w:val="3F387A17"/>
    <w:multiLevelType w:val="hybridMultilevel"/>
    <w:tmpl w:val="23C4572A"/>
    <w:lvl w:ilvl="0" w:tplc="7714DEB8">
      <w:start w:val="1"/>
      <w:numFmt w:val="lowerLetter"/>
      <w:lvlText w:val="%1)"/>
      <w:lvlJc w:val="left"/>
      <w:pPr>
        <w:ind w:left="120" w:hanging="723"/>
      </w:pPr>
      <w:rPr>
        <w:rFonts w:ascii="Times New Roman" w:eastAsia="Times New Roman" w:hAnsi="Times New Roman" w:cs="Times New Roman" w:hint="default"/>
        <w:b/>
        <w:bCs/>
        <w:w w:val="99"/>
        <w:sz w:val="24"/>
        <w:szCs w:val="24"/>
        <w:lang w:val="en-US" w:eastAsia="en-US" w:bidi="ar-SA"/>
      </w:rPr>
    </w:lvl>
    <w:lvl w:ilvl="1" w:tplc="E1D8A584">
      <w:numFmt w:val="bullet"/>
      <w:lvlText w:val="•"/>
      <w:lvlJc w:val="left"/>
      <w:pPr>
        <w:ind w:left="1158" w:hanging="723"/>
      </w:pPr>
      <w:rPr>
        <w:rFonts w:hint="default"/>
        <w:lang w:val="en-US" w:eastAsia="en-US" w:bidi="ar-SA"/>
      </w:rPr>
    </w:lvl>
    <w:lvl w:ilvl="2" w:tplc="330CC410">
      <w:numFmt w:val="bullet"/>
      <w:lvlText w:val="•"/>
      <w:lvlJc w:val="left"/>
      <w:pPr>
        <w:ind w:left="2196" w:hanging="723"/>
      </w:pPr>
      <w:rPr>
        <w:rFonts w:hint="default"/>
        <w:lang w:val="en-US" w:eastAsia="en-US" w:bidi="ar-SA"/>
      </w:rPr>
    </w:lvl>
    <w:lvl w:ilvl="3" w:tplc="195A0C74">
      <w:numFmt w:val="bullet"/>
      <w:lvlText w:val="•"/>
      <w:lvlJc w:val="left"/>
      <w:pPr>
        <w:ind w:left="3234" w:hanging="723"/>
      </w:pPr>
      <w:rPr>
        <w:rFonts w:hint="default"/>
        <w:lang w:val="en-US" w:eastAsia="en-US" w:bidi="ar-SA"/>
      </w:rPr>
    </w:lvl>
    <w:lvl w:ilvl="4" w:tplc="17B82EE8">
      <w:numFmt w:val="bullet"/>
      <w:lvlText w:val="•"/>
      <w:lvlJc w:val="left"/>
      <w:pPr>
        <w:ind w:left="4272" w:hanging="723"/>
      </w:pPr>
      <w:rPr>
        <w:rFonts w:hint="default"/>
        <w:lang w:val="en-US" w:eastAsia="en-US" w:bidi="ar-SA"/>
      </w:rPr>
    </w:lvl>
    <w:lvl w:ilvl="5" w:tplc="066CA50C">
      <w:numFmt w:val="bullet"/>
      <w:lvlText w:val="•"/>
      <w:lvlJc w:val="left"/>
      <w:pPr>
        <w:ind w:left="5310" w:hanging="723"/>
      </w:pPr>
      <w:rPr>
        <w:rFonts w:hint="default"/>
        <w:lang w:val="en-US" w:eastAsia="en-US" w:bidi="ar-SA"/>
      </w:rPr>
    </w:lvl>
    <w:lvl w:ilvl="6" w:tplc="4628DFB4">
      <w:numFmt w:val="bullet"/>
      <w:lvlText w:val="•"/>
      <w:lvlJc w:val="left"/>
      <w:pPr>
        <w:ind w:left="6348" w:hanging="723"/>
      </w:pPr>
      <w:rPr>
        <w:rFonts w:hint="default"/>
        <w:lang w:val="en-US" w:eastAsia="en-US" w:bidi="ar-SA"/>
      </w:rPr>
    </w:lvl>
    <w:lvl w:ilvl="7" w:tplc="B27CB884">
      <w:numFmt w:val="bullet"/>
      <w:lvlText w:val="•"/>
      <w:lvlJc w:val="left"/>
      <w:pPr>
        <w:ind w:left="7386" w:hanging="723"/>
      </w:pPr>
      <w:rPr>
        <w:rFonts w:hint="default"/>
        <w:lang w:val="en-US" w:eastAsia="en-US" w:bidi="ar-SA"/>
      </w:rPr>
    </w:lvl>
    <w:lvl w:ilvl="8" w:tplc="22160D90">
      <w:numFmt w:val="bullet"/>
      <w:lvlText w:val="•"/>
      <w:lvlJc w:val="left"/>
      <w:pPr>
        <w:ind w:left="8424" w:hanging="723"/>
      </w:pPr>
      <w:rPr>
        <w:rFonts w:hint="default"/>
        <w:lang w:val="en-US" w:eastAsia="en-US" w:bidi="ar-SA"/>
      </w:rPr>
    </w:lvl>
  </w:abstractNum>
  <w:abstractNum w:abstractNumId="8" w15:restartNumberingAfterBreak="0">
    <w:nsid w:val="47C9249A"/>
    <w:multiLevelType w:val="hybridMultilevel"/>
    <w:tmpl w:val="6576CD84"/>
    <w:lvl w:ilvl="0" w:tplc="E45AD9EA">
      <w:start w:val="5"/>
      <w:numFmt w:val="bullet"/>
      <w:lvlText w:val="-"/>
      <w:lvlJc w:val="left"/>
      <w:pPr>
        <w:ind w:left="467" w:hanging="360"/>
      </w:pPr>
      <w:rPr>
        <w:rFonts w:ascii="Times New Roman" w:eastAsia="Times New Roman" w:hAnsi="Times New Roman" w:cs="Times New Roman" w:hint="default"/>
      </w:rPr>
    </w:lvl>
    <w:lvl w:ilvl="1" w:tplc="08190003" w:tentative="1">
      <w:start w:val="1"/>
      <w:numFmt w:val="bullet"/>
      <w:lvlText w:val="o"/>
      <w:lvlJc w:val="left"/>
      <w:pPr>
        <w:ind w:left="1187" w:hanging="360"/>
      </w:pPr>
      <w:rPr>
        <w:rFonts w:ascii="Courier New" w:hAnsi="Courier New" w:cs="Courier New" w:hint="default"/>
      </w:rPr>
    </w:lvl>
    <w:lvl w:ilvl="2" w:tplc="08190005" w:tentative="1">
      <w:start w:val="1"/>
      <w:numFmt w:val="bullet"/>
      <w:lvlText w:val=""/>
      <w:lvlJc w:val="left"/>
      <w:pPr>
        <w:ind w:left="1907" w:hanging="360"/>
      </w:pPr>
      <w:rPr>
        <w:rFonts w:ascii="Wingdings" w:hAnsi="Wingdings" w:hint="default"/>
      </w:rPr>
    </w:lvl>
    <w:lvl w:ilvl="3" w:tplc="08190001" w:tentative="1">
      <w:start w:val="1"/>
      <w:numFmt w:val="bullet"/>
      <w:lvlText w:val=""/>
      <w:lvlJc w:val="left"/>
      <w:pPr>
        <w:ind w:left="2627" w:hanging="360"/>
      </w:pPr>
      <w:rPr>
        <w:rFonts w:ascii="Symbol" w:hAnsi="Symbol" w:hint="default"/>
      </w:rPr>
    </w:lvl>
    <w:lvl w:ilvl="4" w:tplc="08190003" w:tentative="1">
      <w:start w:val="1"/>
      <w:numFmt w:val="bullet"/>
      <w:lvlText w:val="o"/>
      <w:lvlJc w:val="left"/>
      <w:pPr>
        <w:ind w:left="3347" w:hanging="360"/>
      </w:pPr>
      <w:rPr>
        <w:rFonts w:ascii="Courier New" w:hAnsi="Courier New" w:cs="Courier New" w:hint="default"/>
      </w:rPr>
    </w:lvl>
    <w:lvl w:ilvl="5" w:tplc="08190005" w:tentative="1">
      <w:start w:val="1"/>
      <w:numFmt w:val="bullet"/>
      <w:lvlText w:val=""/>
      <w:lvlJc w:val="left"/>
      <w:pPr>
        <w:ind w:left="4067" w:hanging="360"/>
      </w:pPr>
      <w:rPr>
        <w:rFonts w:ascii="Wingdings" w:hAnsi="Wingdings" w:hint="default"/>
      </w:rPr>
    </w:lvl>
    <w:lvl w:ilvl="6" w:tplc="08190001" w:tentative="1">
      <w:start w:val="1"/>
      <w:numFmt w:val="bullet"/>
      <w:lvlText w:val=""/>
      <w:lvlJc w:val="left"/>
      <w:pPr>
        <w:ind w:left="4787" w:hanging="360"/>
      </w:pPr>
      <w:rPr>
        <w:rFonts w:ascii="Symbol" w:hAnsi="Symbol" w:hint="default"/>
      </w:rPr>
    </w:lvl>
    <w:lvl w:ilvl="7" w:tplc="08190003" w:tentative="1">
      <w:start w:val="1"/>
      <w:numFmt w:val="bullet"/>
      <w:lvlText w:val="o"/>
      <w:lvlJc w:val="left"/>
      <w:pPr>
        <w:ind w:left="5507" w:hanging="360"/>
      </w:pPr>
      <w:rPr>
        <w:rFonts w:ascii="Courier New" w:hAnsi="Courier New" w:cs="Courier New" w:hint="default"/>
      </w:rPr>
    </w:lvl>
    <w:lvl w:ilvl="8" w:tplc="08190005" w:tentative="1">
      <w:start w:val="1"/>
      <w:numFmt w:val="bullet"/>
      <w:lvlText w:val=""/>
      <w:lvlJc w:val="left"/>
      <w:pPr>
        <w:ind w:left="6227" w:hanging="360"/>
      </w:pPr>
      <w:rPr>
        <w:rFonts w:ascii="Wingdings" w:hAnsi="Wingdings" w:hint="default"/>
      </w:rPr>
    </w:lvl>
  </w:abstractNum>
  <w:abstractNum w:abstractNumId="9" w15:restartNumberingAfterBreak="0">
    <w:nsid w:val="4C63375B"/>
    <w:multiLevelType w:val="hybridMultilevel"/>
    <w:tmpl w:val="C65E92FA"/>
    <w:lvl w:ilvl="0" w:tplc="073039C2">
      <w:start w:val="1"/>
      <w:numFmt w:val="lowerLetter"/>
      <w:lvlText w:val="%1)"/>
      <w:lvlJc w:val="left"/>
      <w:pPr>
        <w:ind w:left="349" w:hanging="245"/>
      </w:pPr>
      <w:rPr>
        <w:rFonts w:ascii="Times New Roman" w:eastAsia="Times New Roman" w:hAnsi="Times New Roman" w:cs="Times New Roman" w:hint="default"/>
        <w:spacing w:val="-1"/>
        <w:w w:val="100"/>
        <w:sz w:val="24"/>
        <w:szCs w:val="24"/>
        <w:lang w:val="en-US" w:eastAsia="en-US" w:bidi="ar-SA"/>
      </w:rPr>
    </w:lvl>
    <w:lvl w:ilvl="1" w:tplc="4B0C76EA">
      <w:numFmt w:val="bullet"/>
      <w:lvlText w:val="•"/>
      <w:lvlJc w:val="left"/>
      <w:pPr>
        <w:ind w:left="917" w:hanging="245"/>
      </w:pPr>
      <w:rPr>
        <w:rFonts w:hint="default"/>
        <w:lang w:val="en-US" w:eastAsia="en-US" w:bidi="ar-SA"/>
      </w:rPr>
    </w:lvl>
    <w:lvl w:ilvl="2" w:tplc="76DEB9B0">
      <w:numFmt w:val="bullet"/>
      <w:lvlText w:val="•"/>
      <w:lvlJc w:val="left"/>
      <w:pPr>
        <w:ind w:left="1495" w:hanging="245"/>
      </w:pPr>
      <w:rPr>
        <w:rFonts w:hint="default"/>
        <w:lang w:val="en-US" w:eastAsia="en-US" w:bidi="ar-SA"/>
      </w:rPr>
    </w:lvl>
    <w:lvl w:ilvl="3" w:tplc="2C2C05C4">
      <w:numFmt w:val="bullet"/>
      <w:lvlText w:val="•"/>
      <w:lvlJc w:val="left"/>
      <w:pPr>
        <w:ind w:left="2073" w:hanging="245"/>
      </w:pPr>
      <w:rPr>
        <w:rFonts w:hint="default"/>
        <w:lang w:val="en-US" w:eastAsia="en-US" w:bidi="ar-SA"/>
      </w:rPr>
    </w:lvl>
    <w:lvl w:ilvl="4" w:tplc="6DA254D6">
      <w:numFmt w:val="bullet"/>
      <w:lvlText w:val="•"/>
      <w:lvlJc w:val="left"/>
      <w:pPr>
        <w:ind w:left="2650" w:hanging="245"/>
      </w:pPr>
      <w:rPr>
        <w:rFonts w:hint="default"/>
        <w:lang w:val="en-US" w:eastAsia="en-US" w:bidi="ar-SA"/>
      </w:rPr>
    </w:lvl>
    <w:lvl w:ilvl="5" w:tplc="1F7057B8">
      <w:numFmt w:val="bullet"/>
      <w:lvlText w:val="•"/>
      <w:lvlJc w:val="left"/>
      <w:pPr>
        <w:ind w:left="3228" w:hanging="245"/>
      </w:pPr>
      <w:rPr>
        <w:rFonts w:hint="default"/>
        <w:lang w:val="en-US" w:eastAsia="en-US" w:bidi="ar-SA"/>
      </w:rPr>
    </w:lvl>
    <w:lvl w:ilvl="6" w:tplc="C180F5C6">
      <w:numFmt w:val="bullet"/>
      <w:lvlText w:val="•"/>
      <w:lvlJc w:val="left"/>
      <w:pPr>
        <w:ind w:left="3806" w:hanging="245"/>
      </w:pPr>
      <w:rPr>
        <w:rFonts w:hint="default"/>
        <w:lang w:val="en-US" w:eastAsia="en-US" w:bidi="ar-SA"/>
      </w:rPr>
    </w:lvl>
    <w:lvl w:ilvl="7" w:tplc="3F840F9E">
      <w:numFmt w:val="bullet"/>
      <w:lvlText w:val="•"/>
      <w:lvlJc w:val="left"/>
      <w:pPr>
        <w:ind w:left="4383" w:hanging="245"/>
      </w:pPr>
      <w:rPr>
        <w:rFonts w:hint="default"/>
        <w:lang w:val="en-US" w:eastAsia="en-US" w:bidi="ar-SA"/>
      </w:rPr>
    </w:lvl>
    <w:lvl w:ilvl="8" w:tplc="A1EA22CC">
      <w:numFmt w:val="bullet"/>
      <w:lvlText w:val="•"/>
      <w:lvlJc w:val="left"/>
      <w:pPr>
        <w:ind w:left="4961" w:hanging="245"/>
      </w:pPr>
      <w:rPr>
        <w:rFonts w:hint="default"/>
        <w:lang w:val="en-US" w:eastAsia="en-US" w:bidi="ar-SA"/>
      </w:rPr>
    </w:lvl>
  </w:abstractNum>
  <w:abstractNum w:abstractNumId="10" w15:restartNumberingAfterBreak="0">
    <w:nsid w:val="552E19BF"/>
    <w:multiLevelType w:val="hybridMultilevel"/>
    <w:tmpl w:val="2326D4BC"/>
    <w:lvl w:ilvl="0" w:tplc="4118B6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17DD8"/>
    <w:multiLevelType w:val="hybridMultilevel"/>
    <w:tmpl w:val="5AD864C8"/>
    <w:lvl w:ilvl="0" w:tplc="B00E8136">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2" w15:restartNumberingAfterBreak="0">
    <w:nsid w:val="64310AD3"/>
    <w:multiLevelType w:val="hybridMultilevel"/>
    <w:tmpl w:val="23C4572A"/>
    <w:lvl w:ilvl="0" w:tplc="FFFFFFFF">
      <w:start w:val="1"/>
      <w:numFmt w:val="lowerLetter"/>
      <w:lvlText w:val="%1)"/>
      <w:lvlJc w:val="left"/>
      <w:pPr>
        <w:ind w:left="120" w:hanging="723"/>
      </w:pPr>
      <w:rPr>
        <w:rFonts w:ascii="Times New Roman" w:eastAsia="Times New Roman" w:hAnsi="Times New Roman" w:cs="Times New Roman" w:hint="default"/>
        <w:b/>
        <w:bCs/>
        <w:w w:val="99"/>
        <w:sz w:val="24"/>
        <w:szCs w:val="24"/>
        <w:lang w:val="en-US" w:eastAsia="en-US" w:bidi="ar-SA"/>
      </w:rPr>
    </w:lvl>
    <w:lvl w:ilvl="1" w:tplc="FFFFFFFF">
      <w:numFmt w:val="bullet"/>
      <w:lvlText w:val="•"/>
      <w:lvlJc w:val="left"/>
      <w:pPr>
        <w:ind w:left="1158" w:hanging="723"/>
      </w:pPr>
      <w:rPr>
        <w:rFonts w:hint="default"/>
        <w:lang w:val="en-US" w:eastAsia="en-US" w:bidi="ar-SA"/>
      </w:rPr>
    </w:lvl>
    <w:lvl w:ilvl="2" w:tplc="FFFFFFFF">
      <w:numFmt w:val="bullet"/>
      <w:lvlText w:val="•"/>
      <w:lvlJc w:val="left"/>
      <w:pPr>
        <w:ind w:left="2196" w:hanging="723"/>
      </w:pPr>
      <w:rPr>
        <w:rFonts w:hint="default"/>
        <w:lang w:val="en-US" w:eastAsia="en-US" w:bidi="ar-SA"/>
      </w:rPr>
    </w:lvl>
    <w:lvl w:ilvl="3" w:tplc="FFFFFFFF">
      <w:numFmt w:val="bullet"/>
      <w:lvlText w:val="•"/>
      <w:lvlJc w:val="left"/>
      <w:pPr>
        <w:ind w:left="3234" w:hanging="723"/>
      </w:pPr>
      <w:rPr>
        <w:rFonts w:hint="default"/>
        <w:lang w:val="en-US" w:eastAsia="en-US" w:bidi="ar-SA"/>
      </w:rPr>
    </w:lvl>
    <w:lvl w:ilvl="4" w:tplc="FFFFFFFF">
      <w:numFmt w:val="bullet"/>
      <w:lvlText w:val="•"/>
      <w:lvlJc w:val="left"/>
      <w:pPr>
        <w:ind w:left="4272" w:hanging="723"/>
      </w:pPr>
      <w:rPr>
        <w:rFonts w:hint="default"/>
        <w:lang w:val="en-US" w:eastAsia="en-US" w:bidi="ar-SA"/>
      </w:rPr>
    </w:lvl>
    <w:lvl w:ilvl="5" w:tplc="FFFFFFFF">
      <w:numFmt w:val="bullet"/>
      <w:lvlText w:val="•"/>
      <w:lvlJc w:val="left"/>
      <w:pPr>
        <w:ind w:left="5310" w:hanging="723"/>
      </w:pPr>
      <w:rPr>
        <w:rFonts w:hint="default"/>
        <w:lang w:val="en-US" w:eastAsia="en-US" w:bidi="ar-SA"/>
      </w:rPr>
    </w:lvl>
    <w:lvl w:ilvl="6" w:tplc="FFFFFFFF">
      <w:numFmt w:val="bullet"/>
      <w:lvlText w:val="•"/>
      <w:lvlJc w:val="left"/>
      <w:pPr>
        <w:ind w:left="6348" w:hanging="723"/>
      </w:pPr>
      <w:rPr>
        <w:rFonts w:hint="default"/>
        <w:lang w:val="en-US" w:eastAsia="en-US" w:bidi="ar-SA"/>
      </w:rPr>
    </w:lvl>
    <w:lvl w:ilvl="7" w:tplc="FFFFFFFF">
      <w:numFmt w:val="bullet"/>
      <w:lvlText w:val="•"/>
      <w:lvlJc w:val="left"/>
      <w:pPr>
        <w:ind w:left="7386" w:hanging="723"/>
      </w:pPr>
      <w:rPr>
        <w:rFonts w:hint="default"/>
        <w:lang w:val="en-US" w:eastAsia="en-US" w:bidi="ar-SA"/>
      </w:rPr>
    </w:lvl>
    <w:lvl w:ilvl="8" w:tplc="FFFFFFFF">
      <w:numFmt w:val="bullet"/>
      <w:lvlText w:val="•"/>
      <w:lvlJc w:val="left"/>
      <w:pPr>
        <w:ind w:left="8424" w:hanging="723"/>
      </w:pPr>
      <w:rPr>
        <w:rFonts w:hint="default"/>
        <w:lang w:val="en-US" w:eastAsia="en-US" w:bidi="ar-SA"/>
      </w:rPr>
    </w:lvl>
  </w:abstractNum>
  <w:abstractNum w:abstractNumId="13" w15:restartNumberingAfterBreak="0">
    <w:nsid w:val="690D581C"/>
    <w:multiLevelType w:val="hybridMultilevel"/>
    <w:tmpl w:val="C4BE687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6CB24794"/>
    <w:multiLevelType w:val="hybridMultilevel"/>
    <w:tmpl w:val="6A523D0A"/>
    <w:lvl w:ilvl="0" w:tplc="1360CFFE">
      <w:start w:val="2"/>
      <w:numFmt w:val="lowerLetter"/>
      <w:lvlText w:val="%1)"/>
      <w:lvlJc w:val="left"/>
      <w:pPr>
        <w:ind w:left="379" w:hanging="275"/>
      </w:pPr>
      <w:rPr>
        <w:rFonts w:ascii="Times New Roman" w:eastAsia="Times New Roman" w:hAnsi="Times New Roman" w:cs="Times New Roman" w:hint="default"/>
        <w:b/>
        <w:bCs/>
        <w:w w:val="99"/>
        <w:sz w:val="24"/>
        <w:szCs w:val="24"/>
        <w:lang w:val="en-US" w:eastAsia="en-US" w:bidi="ar-SA"/>
      </w:rPr>
    </w:lvl>
    <w:lvl w:ilvl="1" w:tplc="DD967388">
      <w:numFmt w:val="bullet"/>
      <w:lvlText w:val="•"/>
      <w:lvlJc w:val="left"/>
      <w:pPr>
        <w:ind w:left="748" w:hanging="275"/>
      </w:pPr>
      <w:rPr>
        <w:rFonts w:hint="default"/>
        <w:lang w:val="en-US" w:eastAsia="en-US" w:bidi="ar-SA"/>
      </w:rPr>
    </w:lvl>
    <w:lvl w:ilvl="2" w:tplc="87008D40">
      <w:numFmt w:val="bullet"/>
      <w:lvlText w:val="•"/>
      <w:lvlJc w:val="left"/>
      <w:pPr>
        <w:ind w:left="1117" w:hanging="275"/>
      </w:pPr>
      <w:rPr>
        <w:rFonts w:hint="default"/>
        <w:lang w:val="en-US" w:eastAsia="en-US" w:bidi="ar-SA"/>
      </w:rPr>
    </w:lvl>
    <w:lvl w:ilvl="3" w:tplc="31C820EE">
      <w:numFmt w:val="bullet"/>
      <w:lvlText w:val="•"/>
      <w:lvlJc w:val="left"/>
      <w:pPr>
        <w:ind w:left="1486" w:hanging="275"/>
      </w:pPr>
      <w:rPr>
        <w:rFonts w:hint="default"/>
        <w:lang w:val="en-US" w:eastAsia="en-US" w:bidi="ar-SA"/>
      </w:rPr>
    </w:lvl>
    <w:lvl w:ilvl="4" w:tplc="9156059E">
      <w:numFmt w:val="bullet"/>
      <w:lvlText w:val="•"/>
      <w:lvlJc w:val="left"/>
      <w:pPr>
        <w:ind w:left="1855" w:hanging="275"/>
      </w:pPr>
      <w:rPr>
        <w:rFonts w:hint="default"/>
        <w:lang w:val="en-US" w:eastAsia="en-US" w:bidi="ar-SA"/>
      </w:rPr>
    </w:lvl>
    <w:lvl w:ilvl="5" w:tplc="D9204FC4">
      <w:numFmt w:val="bullet"/>
      <w:lvlText w:val="•"/>
      <w:lvlJc w:val="left"/>
      <w:pPr>
        <w:ind w:left="2224" w:hanging="275"/>
      </w:pPr>
      <w:rPr>
        <w:rFonts w:hint="default"/>
        <w:lang w:val="en-US" w:eastAsia="en-US" w:bidi="ar-SA"/>
      </w:rPr>
    </w:lvl>
    <w:lvl w:ilvl="6" w:tplc="A25C3618">
      <w:numFmt w:val="bullet"/>
      <w:lvlText w:val="•"/>
      <w:lvlJc w:val="left"/>
      <w:pPr>
        <w:ind w:left="2593" w:hanging="275"/>
      </w:pPr>
      <w:rPr>
        <w:rFonts w:hint="default"/>
        <w:lang w:val="en-US" w:eastAsia="en-US" w:bidi="ar-SA"/>
      </w:rPr>
    </w:lvl>
    <w:lvl w:ilvl="7" w:tplc="B82E50B6">
      <w:numFmt w:val="bullet"/>
      <w:lvlText w:val="•"/>
      <w:lvlJc w:val="left"/>
      <w:pPr>
        <w:ind w:left="2962" w:hanging="275"/>
      </w:pPr>
      <w:rPr>
        <w:rFonts w:hint="default"/>
        <w:lang w:val="en-US" w:eastAsia="en-US" w:bidi="ar-SA"/>
      </w:rPr>
    </w:lvl>
    <w:lvl w:ilvl="8" w:tplc="EFECB41A">
      <w:numFmt w:val="bullet"/>
      <w:lvlText w:val="•"/>
      <w:lvlJc w:val="left"/>
      <w:pPr>
        <w:ind w:left="3331" w:hanging="275"/>
      </w:pPr>
      <w:rPr>
        <w:rFonts w:hint="default"/>
        <w:lang w:val="en-US" w:eastAsia="en-US" w:bidi="ar-SA"/>
      </w:rPr>
    </w:lvl>
  </w:abstractNum>
  <w:abstractNum w:abstractNumId="15" w15:restartNumberingAfterBreak="0">
    <w:nsid w:val="6EA91F55"/>
    <w:multiLevelType w:val="hybridMultilevel"/>
    <w:tmpl w:val="766CAF3E"/>
    <w:lvl w:ilvl="0" w:tplc="64F43E1C">
      <w:start w:val="1"/>
      <w:numFmt w:val="lowerLetter"/>
      <w:lvlText w:val="%1)"/>
      <w:lvlJc w:val="left"/>
      <w:pPr>
        <w:ind w:left="107" w:hanging="339"/>
      </w:pPr>
      <w:rPr>
        <w:rFonts w:ascii="Times New Roman" w:eastAsia="Times New Roman" w:hAnsi="Times New Roman" w:cs="Times New Roman" w:hint="default"/>
        <w:spacing w:val="-1"/>
        <w:w w:val="100"/>
        <w:sz w:val="24"/>
        <w:szCs w:val="24"/>
        <w:lang w:val="en-US" w:eastAsia="en-US" w:bidi="ar-SA"/>
      </w:rPr>
    </w:lvl>
    <w:lvl w:ilvl="1" w:tplc="1142504A">
      <w:numFmt w:val="bullet"/>
      <w:lvlText w:val="•"/>
      <w:lvlJc w:val="left"/>
      <w:pPr>
        <w:ind w:left="701" w:hanging="339"/>
      </w:pPr>
      <w:rPr>
        <w:rFonts w:hint="default"/>
        <w:lang w:val="en-US" w:eastAsia="en-US" w:bidi="ar-SA"/>
      </w:rPr>
    </w:lvl>
    <w:lvl w:ilvl="2" w:tplc="7B90A78E">
      <w:numFmt w:val="bullet"/>
      <w:lvlText w:val="•"/>
      <w:lvlJc w:val="left"/>
      <w:pPr>
        <w:ind w:left="1303" w:hanging="339"/>
      </w:pPr>
      <w:rPr>
        <w:rFonts w:hint="default"/>
        <w:lang w:val="en-US" w:eastAsia="en-US" w:bidi="ar-SA"/>
      </w:rPr>
    </w:lvl>
    <w:lvl w:ilvl="3" w:tplc="64767F26">
      <w:numFmt w:val="bullet"/>
      <w:lvlText w:val="•"/>
      <w:lvlJc w:val="left"/>
      <w:pPr>
        <w:ind w:left="1905" w:hanging="339"/>
      </w:pPr>
      <w:rPr>
        <w:rFonts w:hint="default"/>
        <w:lang w:val="en-US" w:eastAsia="en-US" w:bidi="ar-SA"/>
      </w:rPr>
    </w:lvl>
    <w:lvl w:ilvl="4" w:tplc="5352CCB2">
      <w:numFmt w:val="bullet"/>
      <w:lvlText w:val="•"/>
      <w:lvlJc w:val="left"/>
      <w:pPr>
        <w:ind w:left="2506" w:hanging="339"/>
      </w:pPr>
      <w:rPr>
        <w:rFonts w:hint="default"/>
        <w:lang w:val="en-US" w:eastAsia="en-US" w:bidi="ar-SA"/>
      </w:rPr>
    </w:lvl>
    <w:lvl w:ilvl="5" w:tplc="85EA0028">
      <w:numFmt w:val="bullet"/>
      <w:lvlText w:val="•"/>
      <w:lvlJc w:val="left"/>
      <w:pPr>
        <w:ind w:left="3108" w:hanging="339"/>
      </w:pPr>
      <w:rPr>
        <w:rFonts w:hint="default"/>
        <w:lang w:val="en-US" w:eastAsia="en-US" w:bidi="ar-SA"/>
      </w:rPr>
    </w:lvl>
    <w:lvl w:ilvl="6" w:tplc="4A0E7A16">
      <w:numFmt w:val="bullet"/>
      <w:lvlText w:val="•"/>
      <w:lvlJc w:val="left"/>
      <w:pPr>
        <w:ind w:left="3710" w:hanging="339"/>
      </w:pPr>
      <w:rPr>
        <w:rFonts w:hint="default"/>
        <w:lang w:val="en-US" w:eastAsia="en-US" w:bidi="ar-SA"/>
      </w:rPr>
    </w:lvl>
    <w:lvl w:ilvl="7" w:tplc="242AE05A">
      <w:numFmt w:val="bullet"/>
      <w:lvlText w:val="•"/>
      <w:lvlJc w:val="left"/>
      <w:pPr>
        <w:ind w:left="4311" w:hanging="339"/>
      </w:pPr>
      <w:rPr>
        <w:rFonts w:hint="default"/>
        <w:lang w:val="en-US" w:eastAsia="en-US" w:bidi="ar-SA"/>
      </w:rPr>
    </w:lvl>
    <w:lvl w:ilvl="8" w:tplc="5BAAE6B6">
      <w:numFmt w:val="bullet"/>
      <w:lvlText w:val="•"/>
      <w:lvlJc w:val="left"/>
      <w:pPr>
        <w:ind w:left="4913" w:hanging="339"/>
      </w:pPr>
      <w:rPr>
        <w:rFonts w:hint="default"/>
        <w:lang w:val="en-US" w:eastAsia="en-US" w:bidi="ar-SA"/>
      </w:rPr>
    </w:lvl>
  </w:abstractNum>
  <w:num w:numId="1" w16cid:durableId="1767381876">
    <w:abstractNumId w:val="5"/>
  </w:num>
  <w:num w:numId="2" w16cid:durableId="224145484">
    <w:abstractNumId w:val="6"/>
  </w:num>
  <w:num w:numId="3" w16cid:durableId="1617446519">
    <w:abstractNumId w:val="14"/>
  </w:num>
  <w:num w:numId="4" w16cid:durableId="431704691">
    <w:abstractNumId w:val="15"/>
  </w:num>
  <w:num w:numId="5" w16cid:durableId="814219737">
    <w:abstractNumId w:val="9"/>
  </w:num>
  <w:num w:numId="6" w16cid:durableId="1069425040">
    <w:abstractNumId w:val="3"/>
  </w:num>
  <w:num w:numId="7" w16cid:durableId="1551071616">
    <w:abstractNumId w:val="2"/>
  </w:num>
  <w:num w:numId="8" w16cid:durableId="1544905531">
    <w:abstractNumId w:val="1"/>
  </w:num>
  <w:num w:numId="9" w16cid:durableId="1758210265">
    <w:abstractNumId w:val="4"/>
  </w:num>
  <w:num w:numId="10" w16cid:durableId="920601954">
    <w:abstractNumId w:val="11"/>
  </w:num>
  <w:num w:numId="11" w16cid:durableId="770902879">
    <w:abstractNumId w:val="13"/>
  </w:num>
  <w:num w:numId="12" w16cid:durableId="1087264004">
    <w:abstractNumId w:val="8"/>
  </w:num>
  <w:num w:numId="13" w16cid:durableId="1732078368">
    <w:abstractNumId w:val="7"/>
  </w:num>
  <w:num w:numId="14" w16cid:durableId="197359974">
    <w:abstractNumId w:val="10"/>
  </w:num>
  <w:num w:numId="15" w16cid:durableId="501890734">
    <w:abstractNumId w:val="12"/>
  </w:num>
  <w:num w:numId="16" w16cid:durableId="59822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A8"/>
    <w:rsid w:val="002306A8"/>
    <w:rsid w:val="00256055"/>
    <w:rsid w:val="0034379E"/>
    <w:rsid w:val="00526FFB"/>
    <w:rsid w:val="005E0AE0"/>
    <w:rsid w:val="006D1E96"/>
    <w:rsid w:val="006E3E8B"/>
    <w:rsid w:val="006F0546"/>
    <w:rsid w:val="006F73BD"/>
    <w:rsid w:val="007120CD"/>
    <w:rsid w:val="00723D76"/>
    <w:rsid w:val="007A43C6"/>
    <w:rsid w:val="00824481"/>
    <w:rsid w:val="00830853"/>
    <w:rsid w:val="008B3AED"/>
    <w:rsid w:val="00A978EB"/>
    <w:rsid w:val="00B20B34"/>
    <w:rsid w:val="00B66D99"/>
    <w:rsid w:val="00BA4492"/>
    <w:rsid w:val="00DA405B"/>
    <w:rsid w:val="00DF09A8"/>
    <w:rsid w:val="00E23031"/>
    <w:rsid w:val="00E45E6A"/>
    <w:rsid w:val="00FC3ACB"/>
    <w:rsid w:val="00FE2CB8"/>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74D6"/>
  <w15:chartTrackingRefBased/>
  <w15:docId w15:val="{92592E58-CFC8-421F-B139-C851B0B0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ACB"/>
    <w:pPr>
      <w:widowControl w:val="0"/>
      <w:autoSpaceDE w:val="0"/>
      <w:autoSpaceDN w:val="0"/>
      <w:spacing w:after="0" w:line="240" w:lineRule="auto"/>
    </w:pPr>
    <w:rPr>
      <w:rFonts w:ascii="Times New Roman" w:eastAsia="Times New Roman" w:hAnsi="Times New Roman" w:cs="Times New Roman"/>
      <w:lang w:val="en-US"/>
    </w:rPr>
  </w:style>
  <w:style w:type="paragraph" w:styleId="Titlu1">
    <w:name w:val="heading 1"/>
    <w:basedOn w:val="Normal"/>
    <w:link w:val="Titlu1Caracter"/>
    <w:uiPriority w:val="9"/>
    <w:qFormat/>
    <w:rsid w:val="00FC3ACB"/>
    <w:pPr>
      <w:ind w:left="117"/>
      <w:jc w:val="both"/>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C3ACB"/>
    <w:rPr>
      <w:rFonts w:ascii="Times New Roman" w:eastAsia="Times New Roman" w:hAnsi="Times New Roman" w:cs="Times New Roman"/>
      <w:b/>
      <w:bCs/>
      <w:sz w:val="24"/>
      <w:szCs w:val="24"/>
      <w:lang w:val="en-US"/>
    </w:rPr>
  </w:style>
  <w:style w:type="table" w:customStyle="1" w:styleId="TableNormal1">
    <w:name w:val="Table Normal1"/>
    <w:uiPriority w:val="2"/>
    <w:semiHidden/>
    <w:unhideWhenUsed/>
    <w:qFormat/>
    <w:rsid w:val="00FC3A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sid w:val="00FC3ACB"/>
    <w:pPr>
      <w:ind w:left="120" w:hanging="3"/>
      <w:jc w:val="both"/>
    </w:pPr>
    <w:rPr>
      <w:sz w:val="24"/>
      <w:szCs w:val="24"/>
    </w:rPr>
  </w:style>
  <w:style w:type="character" w:customStyle="1" w:styleId="CorptextCaracter">
    <w:name w:val="Corp text Caracter"/>
    <w:basedOn w:val="Fontdeparagrafimplicit"/>
    <w:link w:val="Corptext"/>
    <w:uiPriority w:val="1"/>
    <w:rsid w:val="00FC3ACB"/>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FC3ACB"/>
    <w:pPr>
      <w:ind w:left="107" w:hanging="3"/>
      <w:jc w:val="both"/>
    </w:pPr>
  </w:style>
  <w:style w:type="paragraph" w:styleId="Listparagraf">
    <w:name w:val="List Paragraph"/>
    <w:basedOn w:val="Normal"/>
    <w:uiPriority w:val="1"/>
    <w:qFormat/>
    <w:rsid w:val="006F73BD"/>
    <w:pPr>
      <w:ind w:left="840" w:hanging="724"/>
      <w:jc w:val="both"/>
    </w:pPr>
  </w:style>
  <w:style w:type="character" w:styleId="Hyperlink">
    <w:name w:val="Hyperlink"/>
    <w:basedOn w:val="Fontdeparagrafimplicit"/>
    <w:uiPriority w:val="99"/>
    <w:unhideWhenUsed/>
    <w:rsid w:val="006F73BD"/>
    <w:rPr>
      <w:color w:val="0563C1" w:themeColor="hyperlink"/>
      <w:u w:val="single"/>
    </w:rPr>
  </w:style>
  <w:style w:type="paragraph" w:styleId="NormalWeb">
    <w:name w:val="Normal (Web)"/>
    <w:basedOn w:val="Normal"/>
    <w:uiPriority w:val="99"/>
    <w:semiHidden/>
    <w:unhideWhenUsed/>
    <w:rsid w:val="00723D76"/>
    <w:pPr>
      <w:widowControl/>
      <w:autoSpaceDE/>
      <w:autoSpaceDN/>
      <w:spacing w:before="100" w:beforeAutospacing="1" w:after="100" w:afterAutospacing="1"/>
    </w:pPr>
    <w:rPr>
      <w:sz w:val="24"/>
      <w:szCs w:val="24"/>
      <w:lang w:val="ru-MD" w:eastAsia="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undatia-Konrad-Adenauer-Republica-Moldova-217191231772846/photos/pcb.1961865893972029/1961858380639447/"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6711</Words>
  <Characters>38258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Asus</cp:lastModifiedBy>
  <cp:revision>2</cp:revision>
  <dcterms:created xsi:type="dcterms:W3CDTF">2022-06-10T11:55:00Z</dcterms:created>
  <dcterms:modified xsi:type="dcterms:W3CDTF">2022-06-10T11:55:00Z</dcterms:modified>
</cp:coreProperties>
</file>